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C2E4E" w14:textId="50E277A6" w:rsidR="0060181C" w:rsidRPr="0060181C" w:rsidRDefault="00001E23" w:rsidP="0060181C">
      <w:pPr>
        <w:pStyle w:val="Nadpis1"/>
      </w:pPr>
      <w:r w:rsidRPr="0060181C">
        <w:t>VOLUNTEERING AGREEMENT</w:t>
      </w:r>
    </w:p>
    <w:p w14:paraId="03F2DB89" w14:textId="54E96A49" w:rsidR="00001E23" w:rsidRPr="003C7CB9" w:rsidRDefault="00001E23" w:rsidP="003C7CB9">
      <w:pPr>
        <w:pStyle w:val="Nadpis2"/>
        <w:rPr>
          <w:b w:val="0"/>
        </w:rPr>
      </w:pPr>
      <w:r w:rsidRPr="003C7CB9">
        <w:t>EUROPEAN SOLIDARITY CORPS</w:t>
      </w:r>
      <w:r w:rsidRPr="0060181C">
        <w:br/>
        <w:t>- 2026 call -</w:t>
      </w:r>
    </w:p>
    <w:p w14:paraId="16DCD736" w14:textId="77777777" w:rsidR="00001E23" w:rsidRPr="003C7CB9" w:rsidRDefault="00001E23" w:rsidP="003C7CB9"/>
    <w:p w14:paraId="3138EE30" w14:textId="77777777" w:rsidR="00001E23" w:rsidRPr="003C7CB9" w:rsidRDefault="00001E23" w:rsidP="005C1571"/>
    <w:p w14:paraId="70166A6C" w14:textId="77777777" w:rsidR="00001E23" w:rsidRPr="003C7CB9" w:rsidRDefault="00001E23" w:rsidP="003C7CB9">
      <w:pPr>
        <w:pStyle w:val="Nadpis3"/>
      </w:pPr>
      <w:r w:rsidRPr="005B3FEB">
        <w:rPr>
          <w:u w:val="single"/>
        </w:rPr>
        <w:t>MAIN CONDITIONS</w:t>
      </w:r>
    </w:p>
    <w:p w14:paraId="5AE6EE97" w14:textId="6EDA4C94" w:rsidR="00001E23" w:rsidRPr="005B3FEB" w:rsidRDefault="00001E23" w:rsidP="005C1571">
      <w:r w:rsidRPr="005B3FEB">
        <w:rPr>
          <w:b/>
        </w:rPr>
        <w:t>Project</w:t>
      </w:r>
      <w:r w:rsidR="0047764D">
        <w:t xml:space="preserve"> </w:t>
      </w:r>
      <w:r w:rsidR="0047764D" w:rsidRPr="00EE4DAD">
        <w:rPr>
          <w:highlight w:val="lightGray"/>
        </w:rPr>
        <w:t>[</w:t>
      </w:r>
      <w:r w:rsidR="0047764D" w:rsidRPr="00EE4DAD">
        <w:rPr>
          <w:highlight w:val="lightGray"/>
        </w:rPr>
        <w:t>project code</w:t>
      </w:r>
      <w:r w:rsidR="0047764D" w:rsidRPr="00EE4DAD">
        <w:rPr>
          <w:highlight w:val="lightGray"/>
        </w:rPr>
        <w:t>]</w:t>
      </w:r>
      <w:r>
        <w:br/>
      </w:r>
      <w:r w:rsidRPr="005B3FEB">
        <w:rPr>
          <w:b/>
        </w:rPr>
        <w:t>National Agency</w:t>
      </w:r>
      <w:r w:rsidRPr="003C7CB9">
        <w:t xml:space="preserve">: </w:t>
      </w:r>
      <w:r w:rsidR="00F3367E">
        <w:br/>
      </w:r>
      <w:r w:rsidRPr="005B3FEB">
        <w:rPr>
          <w:b/>
        </w:rPr>
        <w:t>Project Country</w:t>
      </w:r>
      <w:r w:rsidRPr="003C7CB9">
        <w:t xml:space="preserve">: </w:t>
      </w:r>
      <w:r>
        <w:br/>
      </w:r>
      <w:r w:rsidRPr="005B3FEB">
        <w:rPr>
          <w:b/>
        </w:rPr>
        <w:t>Location of the activity</w:t>
      </w:r>
      <w:r w:rsidRPr="003C7CB9">
        <w:t xml:space="preserve">: </w:t>
      </w:r>
      <w:r w:rsidR="000C5918">
        <w:t xml:space="preserve"> </w:t>
      </w:r>
      <w:r>
        <w:br/>
      </w:r>
      <w:r w:rsidRPr="005B3FEB">
        <w:rPr>
          <w:b/>
        </w:rPr>
        <w:t>Activity duration</w:t>
      </w:r>
      <w:r w:rsidRPr="003C7CB9">
        <w:t>:</w:t>
      </w:r>
      <w:r w:rsidRPr="005B3FEB">
        <w:t xml:space="preserve"> </w:t>
      </w:r>
      <w:r w:rsidR="000C5918" w:rsidRPr="00EE4DAD">
        <w:rPr>
          <w:highlight w:val="lightGray"/>
        </w:rPr>
        <w:t>[</w:t>
      </w:r>
      <w:r w:rsidR="000C5918" w:rsidRPr="00EE4DAD">
        <w:rPr>
          <w:highlight w:val="lightGray"/>
        </w:rPr>
        <w:t>number of days</w:t>
      </w:r>
      <w:r w:rsidR="000C5918" w:rsidRPr="00EE4DAD">
        <w:rPr>
          <w:highlight w:val="lightGray"/>
        </w:rPr>
        <w:t>]</w:t>
      </w:r>
      <w:r w:rsidR="000C5918" w:rsidRPr="00EE4DAD">
        <w:t xml:space="preserve"> </w:t>
      </w:r>
      <w:r w:rsidR="00F3367E" w:rsidRPr="005B3FEB">
        <w:t xml:space="preserve">from </w:t>
      </w:r>
      <w:r w:rsidR="000C5918" w:rsidRPr="00EE4DAD">
        <w:rPr>
          <w:highlight w:val="lightGray"/>
        </w:rPr>
        <w:t>[</w:t>
      </w:r>
      <w:r w:rsidR="000C5918" w:rsidRPr="00EE4DAD">
        <w:rPr>
          <w:highlight w:val="lightGray"/>
        </w:rPr>
        <w:t>start date</w:t>
      </w:r>
      <w:r w:rsidR="000C5918" w:rsidRPr="00EE4DAD">
        <w:rPr>
          <w:highlight w:val="lightGray"/>
        </w:rPr>
        <w:t>]</w:t>
      </w:r>
      <w:r w:rsidR="00F3367E" w:rsidRPr="00EE4DAD">
        <w:t xml:space="preserve"> </w:t>
      </w:r>
      <w:r w:rsidR="00F3367E" w:rsidRPr="005B3FEB">
        <w:t>to</w:t>
      </w:r>
      <w:r w:rsidR="000C5918">
        <w:t xml:space="preserve"> </w:t>
      </w:r>
      <w:r w:rsidR="000C5918" w:rsidRPr="00EE4DAD">
        <w:rPr>
          <w:highlight w:val="lightGray"/>
        </w:rPr>
        <w:t>[</w:t>
      </w:r>
      <w:r w:rsidR="000C5918" w:rsidRPr="00EE4DAD">
        <w:rPr>
          <w:highlight w:val="lightGray"/>
        </w:rPr>
        <w:t>end</w:t>
      </w:r>
      <w:r w:rsidR="000C5918" w:rsidRPr="00EE4DAD">
        <w:rPr>
          <w:highlight w:val="lightGray"/>
        </w:rPr>
        <w:t xml:space="preserve"> </w:t>
      </w:r>
      <w:proofErr w:type="gramStart"/>
      <w:r w:rsidR="000C5918" w:rsidRPr="00EE4DAD">
        <w:rPr>
          <w:highlight w:val="lightGray"/>
        </w:rPr>
        <w:t>date]</w:t>
      </w:r>
      <w:r w:rsidR="000C5918" w:rsidRPr="000C5918">
        <w:rPr>
          <w:color w:val="156082" w:themeColor="accent1"/>
        </w:rPr>
        <w:t xml:space="preserve"> </w:t>
      </w:r>
      <w:r w:rsidR="00F3367E" w:rsidRPr="005B3FEB">
        <w:t xml:space="preserve"> </w:t>
      </w:r>
      <w:r w:rsidR="000C5918">
        <w:t xml:space="preserve"> </w:t>
      </w:r>
      <w:proofErr w:type="gramEnd"/>
      <w:r>
        <w:br/>
      </w:r>
      <w:r w:rsidRPr="005B3FEB">
        <w:rPr>
          <w:b/>
        </w:rPr>
        <w:t>Volunteering type</w:t>
      </w:r>
      <w:r w:rsidRPr="003C7CB9">
        <w:t>:</w:t>
      </w:r>
      <w:r w:rsidRPr="005B3FEB">
        <w:t xml:space="preserve"> </w:t>
      </w:r>
      <w:r>
        <w:br/>
      </w:r>
      <w:r w:rsidRPr="005B3FEB">
        <w:rPr>
          <w:b/>
        </w:rPr>
        <w:t>Insurance number</w:t>
      </w:r>
      <w:r w:rsidRPr="003C7CB9">
        <w:t>:</w:t>
      </w:r>
      <w:r w:rsidRPr="005B3FEB">
        <w:t xml:space="preserve"> </w:t>
      </w:r>
    </w:p>
    <w:p w14:paraId="685BF1E4" w14:textId="77777777" w:rsidR="00001E23" w:rsidRPr="005B3FEB" w:rsidRDefault="00001E23" w:rsidP="003C7CB9"/>
    <w:p w14:paraId="2A5BAC45" w14:textId="1BF5D755" w:rsidR="00001E23" w:rsidRPr="005B3FEB" w:rsidRDefault="00001E23" w:rsidP="003C7CB9">
      <w:r w:rsidRPr="005B3FEB">
        <w:t>This volunteering agreement (‘</w:t>
      </w:r>
      <w:r w:rsidRPr="003C7CB9">
        <w:rPr>
          <w:b/>
        </w:rPr>
        <w:t>the Agreement</w:t>
      </w:r>
      <w:r w:rsidRPr="005B3FEB">
        <w:t>’) is concluded according to Regulation (EU) 2021/888 establishing the European Solidarity Corps Programme between</w:t>
      </w:r>
      <w:r w:rsidRPr="003C7CB9">
        <w:t xml:space="preserve"> </w:t>
      </w:r>
      <w:r w:rsidRPr="005B3FEB">
        <w:t xml:space="preserve">the following parties: </w:t>
      </w:r>
    </w:p>
    <w:p w14:paraId="19EC90E3" w14:textId="77777777" w:rsidR="00001E23" w:rsidRPr="003C7CB9" w:rsidRDefault="00001E23" w:rsidP="003C7CB9">
      <w:r w:rsidRPr="005B3FEB">
        <w:rPr>
          <w:b/>
        </w:rPr>
        <w:t>on the one part</w:t>
      </w:r>
      <w:r w:rsidRPr="005B3FEB">
        <w:t>,</w:t>
      </w:r>
    </w:p>
    <w:p w14:paraId="76CF5332" w14:textId="41C2B6EE" w:rsidR="00001E23" w:rsidRPr="00A72572" w:rsidRDefault="00001E23" w:rsidP="003C7CB9">
      <w:pPr>
        <w:rPr>
          <w:color w:val="FF0000"/>
        </w:rPr>
      </w:pPr>
      <w:r w:rsidRPr="005B3FEB">
        <w:t xml:space="preserve">the </w:t>
      </w:r>
      <w:r w:rsidRPr="005B3FEB">
        <w:rPr>
          <w:b/>
        </w:rPr>
        <w:t>Organisation</w:t>
      </w:r>
      <w:r w:rsidRPr="003C7CB9">
        <w:t xml:space="preserve"> </w:t>
      </w:r>
      <w:r w:rsidRPr="005B3FEB">
        <w:t>(hereinafter referred to as ‘the organisation’),</w:t>
      </w:r>
      <w:r w:rsidR="00F3367E">
        <w:br/>
        <w:t xml:space="preserve">Organisation role: </w:t>
      </w:r>
      <w:r w:rsidR="00500C80" w:rsidRPr="00EE4DAD">
        <w:rPr>
          <w:highlight w:val="lightGray"/>
        </w:rPr>
        <w:t>[</w:t>
      </w:r>
      <w:r w:rsidR="00500C80" w:rsidRPr="00EE4DAD">
        <w:rPr>
          <w:highlight w:val="lightGray"/>
        </w:rPr>
        <w:t>organisation role</w:t>
      </w:r>
      <w:r w:rsidR="00500C80" w:rsidRPr="00EE4DAD">
        <w:rPr>
          <w:highlight w:val="lightGray"/>
        </w:rPr>
        <w:t>]</w:t>
      </w:r>
      <w:r w:rsidRPr="00F3367E">
        <w:rPr>
          <w:rStyle w:val="TagChar"/>
        </w:rPr>
        <w:br/>
      </w:r>
      <w:r w:rsidR="000C5918" w:rsidRPr="00EE4DAD">
        <w:rPr>
          <w:highlight w:val="lightGray"/>
        </w:rPr>
        <w:t>[</w:t>
      </w:r>
      <w:r w:rsidR="000C5918" w:rsidRPr="00EE4DAD">
        <w:rPr>
          <w:highlight w:val="lightGray"/>
        </w:rPr>
        <w:t>full name</w:t>
      </w:r>
      <w:r w:rsidR="000C5918" w:rsidRPr="00EE4DAD">
        <w:rPr>
          <w:highlight w:val="lightGray"/>
        </w:rPr>
        <w:t>]</w:t>
      </w:r>
      <w:r w:rsidRPr="00EE4DAD">
        <w:rPr>
          <w:rStyle w:val="TagChar"/>
          <w:color w:val="auto"/>
          <w:highlight w:val="lightGray"/>
        </w:rPr>
        <w:br/>
      </w:r>
      <w:r w:rsidR="000C5918" w:rsidRPr="00EE4DAD">
        <w:rPr>
          <w:highlight w:val="lightGray"/>
        </w:rPr>
        <w:t>[</w:t>
      </w:r>
      <w:r w:rsidR="000C5918" w:rsidRPr="00EE4DAD">
        <w:rPr>
          <w:highlight w:val="lightGray"/>
        </w:rPr>
        <w:t>legal form</w:t>
      </w:r>
      <w:r w:rsidR="000C5918" w:rsidRPr="00EE4DAD">
        <w:rPr>
          <w:highlight w:val="lightGray"/>
        </w:rPr>
        <w:t>]</w:t>
      </w:r>
      <w:r w:rsidR="00F3367E" w:rsidRPr="00EE4DAD">
        <w:rPr>
          <w:rStyle w:val="TagChar"/>
          <w:color w:val="auto"/>
          <w:highlight w:val="lightGray"/>
        </w:rPr>
        <w:br/>
      </w:r>
      <w:r w:rsidR="000C5918" w:rsidRPr="00EE4DAD">
        <w:rPr>
          <w:highlight w:val="lightGray"/>
        </w:rPr>
        <w:t>[</w:t>
      </w:r>
      <w:r w:rsidR="000C5918" w:rsidRPr="00EE4DAD">
        <w:rPr>
          <w:highlight w:val="lightGray"/>
        </w:rPr>
        <w:t>registration number</w:t>
      </w:r>
      <w:r w:rsidR="000C5918" w:rsidRPr="00EE4DAD">
        <w:rPr>
          <w:highlight w:val="lightGray"/>
        </w:rPr>
        <w:t>]</w:t>
      </w:r>
      <w:r w:rsidRPr="00EE4DAD">
        <w:rPr>
          <w:rStyle w:val="TagChar"/>
          <w:color w:val="auto"/>
          <w:highlight w:val="lightGray"/>
        </w:rPr>
        <w:br/>
      </w:r>
      <w:r w:rsidR="000C5918" w:rsidRPr="00EE4DAD">
        <w:rPr>
          <w:highlight w:val="lightGray"/>
        </w:rPr>
        <w:t>[</w:t>
      </w:r>
      <w:r w:rsidR="000C5918" w:rsidRPr="00EE4DAD">
        <w:rPr>
          <w:highlight w:val="lightGray"/>
        </w:rPr>
        <w:t>full address</w:t>
      </w:r>
      <w:r w:rsidR="000C5918" w:rsidRPr="00EE4DAD">
        <w:rPr>
          <w:highlight w:val="lightGray"/>
        </w:rPr>
        <w:t>]</w:t>
      </w:r>
      <w:r w:rsidR="00F3367E" w:rsidRPr="00F3367E">
        <w:rPr>
          <w:rStyle w:val="TagChar"/>
        </w:rPr>
        <w:br/>
      </w:r>
      <w:r w:rsidR="00500C80" w:rsidRPr="00EE4DAD">
        <w:rPr>
          <w:highlight w:val="lightGray"/>
        </w:rPr>
        <w:t>[OID]</w:t>
      </w:r>
      <w:r>
        <w:t xml:space="preserve">, </w:t>
      </w:r>
      <w:r>
        <w:br/>
      </w:r>
      <w:r w:rsidRPr="003C7CB9">
        <w:t xml:space="preserve">represented for the purposes of signature of this Agreement by </w:t>
      </w:r>
      <w:r w:rsidR="00A72572">
        <w:rPr>
          <w:rStyle w:val="TagChar"/>
        </w:rPr>
        <w:br/>
      </w:r>
      <w:r w:rsidR="00500C80" w:rsidRPr="00EE4DAD">
        <w:rPr>
          <w:highlight w:val="lightGray"/>
        </w:rPr>
        <w:t>[full</w:t>
      </w:r>
      <w:r w:rsidR="00A72572" w:rsidRPr="00EE4DAD">
        <w:rPr>
          <w:highlight w:val="lightGray"/>
        </w:rPr>
        <w:t xml:space="preserve"> </w:t>
      </w:r>
      <w:r w:rsidR="00500C80" w:rsidRPr="00EE4DAD">
        <w:rPr>
          <w:highlight w:val="lightGray"/>
        </w:rPr>
        <w:t>name]</w:t>
      </w:r>
      <w:r w:rsidR="00F3367E" w:rsidRPr="0060181C">
        <w:t>, </w:t>
      </w:r>
      <w:r w:rsidR="00A72572" w:rsidRPr="00EE4DAD">
        <w:rPr>
          <w:highlight w:val="lightGray"/>
        </w:rPr>
        <w:t>[</w:t>
      </w:r>
      <w:r w:rsidR="000D2AD4" w:rsidRPr="00EE4DAD">
        <w:rPr>
          <w:highlight w:val="lightGray"/>
        </w:rPr>
        <w:t>function</w:t>
      </w:r>
      <w:r w:rsidR="00A72572" w:rsidRPr="00EE4DAD">
        <w:rPr>
          <w:highlight w:val="lightGray"/>
        </w:rPr>
        <w:t>]</w:t>
      </w:r>
      <w:r w:rsidRPr="0060181C">
        <w:t>;</w:t>
      </w:r>
    </w:p>
    <w:p w14:paraId="0AB789F2" w14:textId="77777777" w:rsidR="00001E23" w:rsidRPr="005B3FEB" w:rsidRDefault="00001E23" w:rsidP="003C7CB9">
      <w:pPr>
        <w:rPr>
          <w:b/>
        </w:rPr>
      </w:pPr>
      <w:r w:rsidRPr="005B3FEB">
        <w:rPr>
          <w:b/>
        </w:rPr>
        <w:t xml:space="preserve">and </w:t>
      </w:r>
    </w:p>
    <w:p w14:paraId="3E33C83B" w14:textId="77777777" w:rsidR="00001E23" w:rsidRPr="003C7CB9" w:rsidRDefault="00001E23" w:rsidP="003C7CB9">
      <w:r w:rsidRPr="005B3FEB">
        <w:rPr>
          <w:b/>
        </w:rPr>
        <w:t>on the other part</w:t>
      </w:r>
      <w:r w:rsidRPr="005B3FEB">
        <w:t>,</w:t>
      </w:r>
    </w:p>
    <w:p w14:paraId="77E38996" w14:textId="4DFEB824" w:rsidR="00001E23" w:rsidRPr="005B3FEB" w:rsidRDefault="00001E23" w:rsidP="003C7CB9">
      <w:r w:rsidRPr="003C7CB9">
        <w:t xml:space="preserve">the </w:t>
      </w:r>
      <w:r w:rsidRPr="003C7CB9">
        <w:rPr>
          <w:b/>
        </w:rPr>
        <w:t>Participant</w:t>
      </w:r>
      <w:r w:rsidRPr="003C7CB9">
        <w:t xml:space="preserve"> (hereinafter referred to as ‘</w:t>
      </w:r>
      <w:r w:rsidRPr="003C7CB9">
        <w:rPr>
          <w:b/>
        </w:rPr>
        <w:t>the Volunteer</w:t>
      </w:r>
      <w:r w:rsidRPr="003C7CB9">
        <w:t>’):</w:t>
      </w:r>
      <w:r>
        <w:br/>
      </w:r>
      <w:r w:rsidR="000D2AD4" w:rsidRPr="00EE4DAD">
        <w:rPr>
          <w:b/>
          <w:bCs/>
          <w:highlight w:val="lightGray"/>
        </w:rPr>
        <w:t>[f</w:t>
      </w:r>
      <w:r w:rsidR="000D2AD4" w:rsidRPr="00EE4DAD">
        <w:rPr>
          <w:b/>
          <w:bCs/>
          <w:highlight w:val="lightGray"/>
        </w:rPr>
        <w:t>irst</w:t>
      </w:r>
      <w:r w:rsidR="000D2AD4" w:rsidRPr="00EE4DAD">
        <w:rPr>
          <w:b/>
          <w:bCs/>
          <w:highlight w:val="lightGray"/>
        </w:rPr>
        <w:t xml:space="preserve"> name]</w:t>
      </w:r>
      <w:r w:rsidR="000D2AD4" w:rsidRPr="00EE4DAD">
        <w:rPr>
          <w:rStyle w:val="TagChar"/>
          <w:b/>
          <w:bCs/>
          <w:color w:val="auto"/>
          <w:highlight w:val="lightGray"/>
        </w:rPr>
        <w:t xml:space="preserve"> </w:t>
      </w:r>
      <w:r w:rsidR="000D2AD4" w:rsidRPr="00EE4DAD">
        <w:rPr>
          <w:b/>
          <w:bCs/>
          <w:highlight w:val="lightGray"/>
        </w:rPr>
        <w:t>[f</w:t>
      </w:r>
      <w:r w:rsidR="000D2AD4" w:rsidRPr="00EE4DAD">
        <w:rPr>
          <w:b/>
          <w:bCs/>
          <w:highlight w:val="lightGray"/>
        </w:rPr>
        <w:t>amily</w:t>
      </w:r>
      <w:r w:rsidR="000D2AD4" w:rsidRPr="00EE4DAD">
        <w:rPr>
          <w:b/>
          <w:bCs/>
          <w:highlight w:val="lightGray"/>
        </w:rPr>
        <w:t xml:space="preserve"> name]</w:t>
      </w:r>
      <w:r w:rsidR="00F3367E">
        <w:t>,</w:t>
      </w:r>
      <w:r w:rsidR="00F3367E" w:rsidRPr="005B3FEB">
        <w:t xml:space="preserve"> residing at </w:t>
      </w:r>
      <w:r w:rsidR="000D2AD4" w:rsidRPr="00EE4DAD">
        <w:rPr>
          <w:highlight w:val="lightGray"/>
        </w:rPr>
        <w:t xml:space="preserve">[full </w:t>
      </w:r>
      <w:r w:rsidR="000D2AD4" w:rsidRPr="00EE4DAD">
        <w:rPr>
          <w:highlight w:val="lightGray"/>
        </w:rPr>
        <w:t>address</w:t>
      </w:r>
      <w:r w:rsidR="000D2AD4" w:rsidRPr="00EE4DAD">
        <w:rPr>
          <w:highlight w:val="lightGray"/>
        </w:rPr>
        <w:t>]</w:t>
      </w:r>
      <w:r w:rsidR="00F3367E">
        <w:t>,</w:t>
      </w:r>
      <w:r w:rsidR="00F3367E">
        <w:br/>
      </w:r>
      <w:r w:rsidR="00F3367E" w:rsidRPr="005B3FEB">
        <w:t>Phone</w:t>
      </w:r>
      <w:r w:rsidR="00F3367E" w:rsidRPr="00F3367E">
        <w:t>:</w:t>
      </w:r>
      <w:r w:rsidR="00A9499D">
        <w:rPr>
          <w:rStyle w:val="TagChar"/>
        </w:rPr>
        <w:tab/>
      </w:r>
      <w:r w:rsidR="00A9499D">
        <w:rPr>
          <w:rStyle w:val="TagChar"/>
        </w:rPr>
        <w:tab/>
      </w:r>
      <w:r w:rsidR="00F3367E">
        <w:t xml:space="preserve">, </w:t>
      </w:r>
      <w:r w:rsidR="00F3367E">
        <w:br/>
      </w:r>
      <w:r w:rsidR="00F3367E" w:rsidRPr="005B3FEB">
        <w:t xml:space="preserve">e-mail: </w:t>
      </w:r>
      <w:r w:rsidR="00A9499D">
        <w:tab/>
      </w:r>
      <w:r w:rsidR="00F3367E">
        <w:t xml:space="preserve">, </w:t>
      </w:r>
      <w:r w:rsidR="00F3367E">
        <w:br/>
      </w:r>
      <w:r w:rsidR="00F3367E" w:rsidRPr="005B3FEB">
        <w:t>Nationality:</w:t>
      </w:r>
      <w:r w:rsidR="00ED2158">
        <w:t xml:space="preserve"> </w:t>
      </w:r>
      <w:r w:rsidR="00A9499D">
        <w:tab/>
      </w:r>
      <w:r w:rsidR="00A9499D">
        <w:tab/>
      </w:r>
      <w:r w:rsidR="00ED2158">
        <w:t>,</w:t>
      </w:r>
      <w:r w:rsidR="00F3367E">
        <w:br/>
      </w:r>
      <w:r w:rsidR="00F3367E" w:rsidRPr="005B3FEB">
        <w:lastRenderedPageBreak/>
        <w:t>Date of birth:</w:t>
      </w:r>
      <w:r w:rsidR="00A9499D">
        <w:tab/>
      </w:r>
      <w:r w:rsidR="00A9499D">
        <w:tab/>
      </w:r>
      <w:r w:rsidR="00F3367E">
        <w:t xml:space="preserve">, </w:t>
      </w:r>
      <w:r w:rsidR="00F3367E">
        <w:br/>
      </w:r>
      <w:proofErr w:type="gramStart"/>
      <w:r w:rsidR="00F3367E" w:rsidRPr="005B3FEB">
        <w:t>PRN</w:t>
      </w:r>
      <w:r w:rsidR="00F3367E">
        <w:t>(</w:t>
      </w:r>
      <w:proofErr w:type="gramEnd"/>
      <w:r w:rsidR="00F3367E">
        <w:t xml:space="preserve">Personal </w:t>
      </w:r>
      <w:proofErr w:type="spellStart"/>
      <w:r w:rsidR="00F3367E">
        <w:t>Referene</w:t>
      </w:r>
      <w:proofErr w:type="spellEnd"/>
      <w:r w:rsidR="00F3367E">
        <w:t xml:space="preserve"> Number):</w:t>
      </w:r>
      <w:r w:rsidR="00A9499D">
        <w:rPr>
          <w:rStyle w:val="TagChar"/>
        </w:rPr>
        <w:tab/>
      </w:r>
      <w:r w:rsidR="00A9499D">
        <w:rPr>
          <w:rStyle w:val="TagChar"/>
        </w:rPr>
        <w:tab/>
      </w:r>
      <w:r w:rsidR="00F3367E">
        <w:t>;</w:t>
      </w:r>
    </w:p>
    <w:p w14:paraId="6F2244C9" w14:textId="77777777" w:rsidR="00001E23" w:rsidRPr="003C7CB9" w:rsidRDefault="00001E23" w:rsidP="003C7CB9">
      <w:r w:rsidRPr="005B3FEB">
        <w:t>hereinafter collectively referred to as the ‘</w:t>
      </w:r>
      <w:proofErr w:type="gramStart"/>
      <w:r w:rsidRPr="005B3FEB">
        <w:rPr>
          <w:b/>
        </w:rPr>
        <w:t>parties</w:t>
      </w:r>
      <w:r w:rsidRPr="003C7CB9">
        <w:t>’</w:t>
      </w:r>
      <w:proofErr w:type="gramEnd"/>
      <w:r w:rsidRPr="003C7CB9">
        <w:t>.</w:t>
      </w:r>
    </w:p>
    <w:p w14:paraId="10B5D89F" w14:textId="77777777" w:rsidR="00001E23" w:rsidRPr="005B3FEB" w:rsidRDefault="00001E23" w:rsidP="003C7CB9"/>
    <w:p w14:paraId="2B43FA25" w14:textId="77777777" w:rsidR="00001E23" w:rsidRPr="005B3FEB" w:rsidRDefault="00001E23" w:rsidP="003C7CB9">
      <w:pPr>
        <w:pStyle w:val="Nadpis3"/>
      </w:pPr>
      <w:bookmarkStart w:id="0" w:name="_Toc435109105"/>
      <w:bookmarkStart w:id="1" w:name="_Toc524697264"/>
      <w:bookmarkStart w:id="2" w:name="_Toc529197819"/>
      <w:bookmarkStart w:id="3" w:name="_Toc530035947"/>
      <w:bookmarkStart w:id="4" w:name="_Toc24116212"/>
      <w:bookmarkStart w:id="5" w:name="_Toc24118706"/>
      <w:bookmarkStart w:id="6" w:name="_Toc24126691"/>
      <w:bookmarkStart w:id="7" w:name="_Toc88829480"/>
      <w:bookmarkStart w:id="8" w:name="_Toc90291020"/>
      <w:bookmarkStart w:id="9" w:name="_Toc120627777"/>
      <w:r w:rsidRPr="005B3FEB">
        <w:rPr>
          <w:u w:val="single"/>
        </w:rPr>
        <w:t>ENTRY INTO FORCE</w:t>
      </w:r>
      <w:bookmarkEnd w:id="0"/>
      <w:bookmarkEnd w:id="1"/>
      <w:bookmarkEnd w:id="2"/>
      <w:bookmarkEnd w:id="3"/>
      <w:bookmarkEnd w:id="4"/>
      <w:bookmarkEnd w:id="5"/>
      <w:bookmarkEnd w:id="6"/>
      <w:bookmarkEnd w:id="7"/>
      <w:bookmarkEnd w:id="8"/>
      <w:bookmarkEnd w:id="9"/>
    </w:p>
    <w:p w14:paraId="5676DC34" w14:textId="26C9309E" w:rsidR="00001E23" w:rsidRPr="005B3FEB" w:rsidRDefault="00001E23" w:rsidP="003C7CB9">
      <w:r w:rsidRPr="005B3FEB">
        <w:t xml:space="preserve">The </w:t>
      </w:r>
      <w:r>
        <w:t>Agreement</w:t>
      </w:r>
      <w:r w:rsidRPr="005B3FEB">
        <w:t xml:space="preserve"> shall enter into force on the date when the last of the parties signs this Agreement.</w:t>
      </w:r>
      <w:r>
        <w:br/>
      </w:r>
      <w:r w:rsidRPr="005B3FEB">
        <w:t xml:space="preserve">The Agreement is composed of: </w:t>
      </w:r>
    </w:p>
    <w:p w14:paraId="2A067AB4" w14:textId="2DCC07DA" w:rsidR="00001E23" w:rsidRPr="005B3FEB" w:rsidRDefault="00001E23" w:rsidP="003C7CB9">
      <w:r>
        <w:t>-</w:t>
      </w:r>
      <w:r>
        <w:tab/>
      </w:r>
      <w:r w:rsidRPr="005B3FEB">
        <w:t xml:space="preserve">Main Conditions </w:t>
      </w:r>
      <w:r>
        <w:br/>
        <w:t>-</w:t>
      </w:r>
      <w:r>
        <w:tab/>
      </w:r>
      <w:r w:rsidRPr="005B3FEB">
        <w:t>Annex I – Specific Terms and Conditions</w:t>
      </w:r>
      <w:r>
        <w:br/>
        <w:t>-</w:t>
      </w:r>
      <w:r>
        <w:tab/>
      </w:r>
      <w:r w:rsidRPr="005B3FEB">
        <w:t>Annex II – General Terms and Conditions</w:t>
      </w:r>
      <w:r>
        <w:br/>
        <w:t>-</w:t>
      </w:r>
      <w:r>
        <w:tab/>
        <w:t>Annex III – Guidelines for volunteers</w:t>
      </w:r>
    </w:p>
    <w:p w14:paraId="559E01A3" w14:textId="77777777" w:rsidR="00001E23" w:rsidRPr="005B3FEB" w:rsidRDefault="00001E23" w:rsidP="003C7CB9"/>
    <w:p w14:paraId="29B1B789" w14:textId="77777777" w:rsidR="00001E23" w:rsidRPr="003C7CB9" w:rsidRDefault="00001E23" w:rsidP="003C7CB9">
      <w:pPr>
        <w:pStyle w:val="Nadpis3"/>
        <w:rPr>
          <w:b w:val="0"/>
          <w:u w:val="single"/>
        </w:rPr>
      </w:pPr>
      <w:r w:rsidRPr="003C7CB9">
        <w:rPr>
          <w:u w:val="single"/>
        </w:rPr>
        <w:t>SIGNATURES</w:t>
      </w:r>
    </w:p>
    <w:p w14:paraId="1D6A1079" w14:textId="77777777" w:rsidR="00001E23" w:rsidRPr="005B3FEB" w:rsidRDefault="00001E23" w:rsidP="003C7CB9"/>
    <w:p w14:paraId="3D2DD96F" w14:textId="73644B62" w:rsidR="00002406" w:rsidRPr="00EE4DAD" w:rsidRDefault="00001E23" w:rsidP="003C7CB9">
      <w:pPr>
        <w:pStyle w:val="Tag"/>
        <w:rPr>
          <w:color w:val="auto"/>
        </w:rPr>
      </w:pPr>
      <w:r w:rsidRPr="003C7CB9">
        <w:rPr>
          <w:b/>
          <w:color w:val="auto"/>
        </w:rPr>
        <w:t xml:space="preserve">For the </w:t>
      </w:r>
      <w:r w:rsidRPr="0075104E">
        <w:rPr>
          <w:b/>
          <w:color w:val="auto"/>
        </w:rPr>
        <w:t>organisation</w:t>
      </w:r>
      <w:r w:rsidRPr="00001E23">
        <w:rPr>
          <w:b/>
          <w:bCs/>
        </w:rPr>
        <w:br/>
      </w:r>
      <w:r w:rsidRPr="00F3367E">
        <w:rPr>
          <w:color w:val="auto"/>
        </w:rPr>
        <w:t>Electronically agreed by the organisation:</w:t>
      </w:r>
      <w:r w:rsidRPr="00001E23">
        <w:t xml:space="preserve"> </w:t>
      </w:r>
      <w:r w:rsidR="00A9499D" w:rsidRPr="00EE4DAD">
        <w:rPr>
          <w:color w:val="auto"/>
          <w:highlight w:val="lightGray"/>
        </w:rPr>
        <w:t>[</w:t>
      </w:r>
      <w:r w:rsidR="00A9499D" w:rsidRPr="00EE4DAD">
        <w:rPr>
          <w:color w:val="auto"/>
          <w:highlight w:val="lightGray"/>
        </w:rPr>
        <w:t>sent date</w:t>
      </w:r>
      <w:r w:rsidR="00A9499D" w:rsidRPr="00EE4DAD">
        <w:rPr>
          <w:color w:val="auto"/>
          <w:highlight w:val="lightGray"/>
        </w:rPr>
        <w:t>]</w:t>
      </w:r>
    </w:p>
    <w:p w14:paraId="27A0E180" w14:textId="289F25E5" w:rsidR="00001E23" w:rsidRPr="0060181C" w:rsidRDefault="00202F29" w:rsidP="0060181C">
      <w:r w:rsidRPr="00EE4DAD">
        <w:rPr>
          <w:highlight w:val="lightGray"/>
        </w:rPr>
        <w:t>[</w:t>
      </w:r>
      <w:r w:rsidRPr="00EE4DAD">
        <w:rPr>
          <w:highlight w:val="lightGray"/>
        </w:rPr>
        <w:t>organisation representation full name</w:t>
      </w:r>
      <w:r w:rsidRPr="00EE4DAD">
        <w:rPr>
          <w:highlight w:val="lightGray"/>
        </w:rPr>
        <w:t>]</w:t>
      </w:r>
      <w:r w:rsidR="00002406" w:rsidRPr="0060181C">
        <w:t>,</w:t>
      </w:r>
      <w:r>
        <w:t xml:space="preserve"> </w:t>
      </w:r>
      <w:r w:rsidRPr="00EE4DAD">
        <w:rPr>
          <w:highlight w:val="lightGray"/>
        </w:rPr>
        <w:t>[organisation representation fu</w:t>
      </w:r>
      <w:r w:rsidRPr="00EE4DAD">
        <w:rPr>
          <w:highlight w:val="lightGray"/>
        </w:rPr>
        <w:t>nction</w:t>
      </w:r>
      <w:r w:rsidRPr="00EE4DAD">
        <w:rPr>
          <w:highlight w:val="lightGray"/>
        </w:rPr>
        <w:t>]</w:t>
      </w:r>
      <w:r w:rsidR="00002406" w:rsidRPr="00EE4DAD">
        <w:t> </w:t>
      </w:r>
    </w:p>
    <w:p w14:paraId="75302372" w14:textId="294A91A7" w:rsidR="00253067" w:rsidRDefault="00253067" w:rsidP="00253067">
      <w:pPr>
        <w:tabs>
          <w:tab w:val="left" w:pos="3940"/>
        </w:tabs>
      </w:pPr>
      <w:r>
        <w:t>Name/Function/Date/Signature</w:t>
      </w:r>
    </w:p>
    <w:p w14:paraId="3417601E" w14:textId="77777777" w:rsidR="00253067" w:rsidRDefault="00253067" w:rsidP="00253067">
      <w:r>
        <w:t>--------------------------------------------------------------------------------------------</w:t>
      </w:r>
    </w:p>
    <w:p w14:paraId="5713BEBA" w14:textId="438DA38B" w:rsidR="00001E23" w:rsidRDefault="00001E23" w:rsidP="005C1571">
      <w:pPr>
        <w:pStyle w:val="Tag"/>
      </w:pPr>
      <w:r w:rsidRPr="00F3367E">
        <w:rPr>
          <w:b/>
          <w:bCs/>
          <w:color w:val="auto"/>
        </w:rPr>
        <w:t xml:space="preserve">For the volunteer </w:t>
      </w:r>
      <w:r w:rsidRPr="00F3367E">
        <w:rPr>
          <w:b/>
          <w:bCs/>
          <w:color w:val="auto"/>
        </w:rPr>
        <w:br/>
      </w:r>
      <w:r w:rsidRPr="00F3367E">
        <w:rPr>
          <w:color w:val="auto"/>
        </w:rPr>
        <w:t>Electronically agreed by the volunteer:</w:t>
      </w:r>
      <w:r w:rsidRPr="00001E23">
        <w:t xml:space="preserve"> </w:t>
      </w:r>
      <w:r w:rsidR="00305DB5" w:rsidRPr="00EE4DAD">
        <w:rPr>
          <w:color w:val="auto"/>
          <w:highlight w:val="lightGray"/>
        </w:rPr>
        <w:t>[</w:t>
      </w:r>
      <w:r w:rsidR="00305DB5" w:rsidRPr="00EE4DAD">
        <w:rPr>
          <w:color w:val="auto"/>
          <w:highlight w:val="lightGray"/>
        </w:rPr>
        <w:t>date of acceptance</w:t>
      </w:r>
      <w:r w:rsidR="00305DB5" w:rsidRPr="00EE4DAD">
        <w:rPr>
          <w:color w:val="auto"/>
          <w:highlight w:val="lightGray"/>
        </w:rPr>
        <w:t>]</w:t>
      </w:r>
    </w:p>
    <w:p w14:paraId="034BDDB8" w14:textId="1D44C5EC" w:rsidR="003B6023" w:rsidRPr="00EE4DAD" w:rsidRDefault="003B6023" w:rsidP="003B6023">
      <w:r w:rsidRPr="00EE4DAD">
        <w:rPr>
          <w:highlight w:val="lightGray"/>
        </w:rPr>
        <w:t>[</w:t>
      </w:r>
      <w:r w:rsidRPr="00EE4DAD">
        <w:rPr>
          <w:highlight w:val="lightGray"/>
        </w:rPr>
        <w:t>participa</w:t>
      </w:r>
      <w:r w:rsidR="007310E1" w:rsidRPr="00EE4DAD">
        <w:rPr>
          <w:highlight w:val="lightGray"/>
        </w:rPr>
        <w:t>nt</w:t>
      </w:r>
      <w:r w:rsidRPr="00EE4DAD">
        <w:rPr>
          <w:highlight w:val="lightGray"/>
        </w:rPr>
        <w:t xml:space="preserve"> full name]</w:t>
      </w:r>
    </w:p>
    <w:p w14:paraId="37779C11" w14:textId="48D2887E" w:rsidR="00001E23" w:rsidRDefault="00001E23" w:rsidP="005C1571">
      <w:r>
        <w:t xml:space="preserve">Name/Date/Signature </w:t>
      </w:r>
    </w:p>
    <w:p w14:paraId="731E4005" w14:textId="3D45129B" w:rsidR="005C1571" w:rsidRPr="003C7CB9" w:rsidRDefault="00001E23" w:rsidP="005C1571">
      <w:r>
        <w:t>--------------------------------------------------------------------------------------------</w:t>
      </w:r>
      <w:r w:rsidR="005C1571" w:rsidRPr="003C7CB9">
        <w:br w:type="page"/>
      </w:r>
    </w:p>
    <w:p w14:paraId="270EC34A" w14:textId="182523E3" w:rsidR="00001E23" w:rsidRDefault="00001E23" w:rsidP="005C1571">
      <w:pPr>
        <w:pStyle w:val="Nadpis1"/>
      </w:pPr>
      <w:r w:rsidRPr="00C00680">
        <w:lastRenderedPageBreak/>
        <w:t>ANNEX I</w:t>
      </w:r>
      <w:r>
        <w:t xml:space="preserve"> - </w:t>
      </w:r>
      <w:r w:rsidRPr="005B3FEB">
        <w:t>SPECIFIC TERMS</w:t>
      </w:r>
      <w:r w:rsidRPr="003C7CB9">
        <w:t xml:space="preserve"> AND CONDITIONS</w:t>
      </w:r>
    </w:p>
    <w:p w14:paraId="7C66AA80" w14:textId="77777777" w:rsidR="00001E23" w:rsidRPr="003C7CB9" w:rsidRDefault="00001E23" w:rsidP="003C7CB9">
      <w:pPr>
        <w:jc w:val="both"/>
      </w:pPr>
    </w:p>
    <w:p w14:paraId="09A7DF53" w14:textId="77777777" w:rsidR="00001E23" w:rsidRPr="003C7CB9" w:rsidRDefault="00001E23" w:rsidP="003C7CB9">
      <w:pPr>
        <w:pStyle w:val="Nadpis3"/>
        <w:jc w:val="both"/>
      </w:pPr>
      <w:r w:rsidRPr="003C7CB9">
        <w:t>ARTICLE 1 – VOLUNTEERING ACTIVITY</w:t>
      </w:r>
    </w:p>
    <w:p w14:paraId="2A1BCD1A" w14:textId="68882DBF" w:rsidR="006879EF" w:rsidRPr="005B3FEB" w:rsidRDefault="00001E23" w:rsidP="006879EF">
      <w:pPr>
        <w:jc w:val="both"/>
      </w:pPr>
      <w:r w:rsidRPr="005B3FEB">
        <w:t xml:space="preserve">The volunteer undertakes to carry out a volunteering activity under the European Solidarity Corps Programme at </w:t>
      </w:r>
      <w:r w:rsidR="007310E1" w:rsidRPr="00EE4DAD">
        <w:rPr>
          <w:highlight w:val="lightGray"/>
        </w:rPr>
        <w:t>[full address]</w:t>
      </w:r>
      <w:r>
        <w:t>.</w:t>
      </w:r>
    </w:p>
    <w:p w14:paraId="5AE630B8" w14:textId="0798336B" w:rsidR="00001E23" w:rsidRPr="005B3FEB" w:rsidRDefault="00001E23" w:rsidP="006879EF">
      <w:pPr>
        <w:jc w:val="both"/>
      </w:pPr>
      <w:r>
        <w:t>The organization will arrange for a mentor to support the volunteer, facilitating regular meetings to nurture well-being and help identify valuable learning outcomes.</w:t>
      </w:r>
      <w:r w:rsidR="00A64B0C">
        <w:br/>
      </w:r>
      <w:r w:rsidRPr="005B3FEB">
        <w:t>The organisation shall provide support to the volunteer for undertaking the volunteering activity as defined below.</w:t>
      </w:r>
    </w:p>
    <w:p w14:paraId="4BE7E8E5" w14:textId="77777777" w:rsidR="00001E23" w:rsidRPr="003C7CB9" w:rsidRDefault="00001E23" w:rsidP="003C7CB9">
      <w:pPr>
        <w:pStyle w:val="Nadpis3"/>
        <w:jc w:val="both"/>
      </w:pPr>
      <w:r w:rsidRPr="003C7CB9">
        <w:t>ARTICLE 2 – INSURANCE</w:t>
      </w:r>
    </w:p>
    <w:p w14:paraId="1ADE822B" w14:textId="6CB6C6A2" w:rsidR="00001E23" w:rsidRPr="00EE4DAD" w:rsidRDefault="007310E1" w:rsidP="003C7CB9">
      <w:pPr>
        <w:pStyle w:val="Tag"/>
        <w:jc w:val="both"/>
        <w:rPr>
          <w:color w:val="auto"/>
        </w:rPr>
      </w:pPr>
      <w:r w:rsidRPr="00EE4DAD">
        <w:rPr>
          <w:color w:val="auto"/>
          <w:highlight w:val="lightGray"/>
        </w:rPr>
        <w:t>[</w:t>
      </w:r>
      <w:r w:rsidRPr="00EE4DAD">
        <w:rPr>
          <w:color w:val="auto"/>
          <w:highlight w:val="lightGray"/>
        </w:rPr>
        <w:t>insurance</w:t>
      </w:r>
      <w:r w:rsidR="0055489A" w:rsidRPr="00EE4DAD">
        <w:rPr>
          <w:color w:val="auto"/>
          <w:highlight w:val="lightGray"/>
        </w:rPr>
        <w:t xml:space="preserve"> details</w:t>
      </w:r>
      <w:r w:rsidRPr="00EE4DAD">
        <w:rPr>
          <w:color w:val="auto"/>
          <w:highlight w:val="lightGray"/>
        </w:rPr>
        <w:t>]</w:t>
      </w:r>
    </w:p>
    <w:p w14:paraId="65347174" w14:textId="77777777" w:rsidR="00001E23" w:rsidRPr="003C7CB9" w:rsidRDefault="00001E23" w:rsidP="003C7CB9">
      <w:pPr>
        <w:pStyle w:val="Nadpis3"/>
        <w:jc w:val="both"/>
      </w:pPr>
      <w:r w:rsidRPr="003C7CB9">
        <w:t>ARTICLE 3 – ROLES AND TASKS OF THE VOLUNTEER</w:t>
      </w:r>
    </w:p>
    <w:p w14:paraId="703303B6" w14:textId="27844951" w:rsidR="00001E23" w:rsidRPr="003C7CB9" w:rsidRDefault="00001E23" w:rsidP="006879EF">
      <w:pPr>
        <w:jc w:val="both"/>
        <w:rPr>
          <w:rFonts w:eastAsia="Times New Roman" w:cs="Times New Roman"/>
          <w:snapToGrid w:val="0"/>
          <w:sz w:val="20"/>
          <w:szCs w:val="20"/>
          <w:lang w:eastAsia="en-GB"/>
          <w14:ligatures w14:val="none"/>
        </w:rPr>
      </w:pPr>
      <w:r w:rsidRPr="003C7CB9">
        <w:t xml:space="preserve">In addition to the rights and responsibilities set out in the General Terms and Conditions, the parties agree on the following description of roles and tasks of the volunteer during the volunteering activity: </w:t>
      </w:r>
    </w:p>
    <w:p w14:paraId="71E71E96" w14:textId="7EE89872" w:rsidR="00001E23" w:rsidRPr="00EE4DAD" w:rsidRDefault="0055489A" w:rsidP="003C7CB9">
      <w:pPr>
        <w:pStyle w:val="Tag"/>
        <w:jc w:val="both"/>
        <w:rPr>
          <w:color w:val="auto"/>
        </w:rPr>
      </w:pPr>
      <w:r w:rsidRPr="00EE4DAD">
        <w:rPr>
          <w:color w:val="auto"/>
          <w:highlight w:val="lightGray"/>
        </w:rPr>
        <w:t>[volunteer</w:t>
      </w:r>
      <w:r w:rsidRPr="00EE4DAD">
        <w:rPr>
          <w:color w:val="auto"/>
          <w:highlight w:val="lightGray"/>
        </w:rPr>
        <w:t xml:space="preserve"> </w:t>
      </w:r>
      <w:r w:rsidRPr="00EE4DAD">
        <w:rPr>
          <w:color w:val="auto"/>
          <w:highlight w:val="lightGray"/>
        </w:rPr>
        <w:t>roles</w:t>
      </w:r>
      <w:r w:rsidRPr="00EE4DAD">
        <w:rPr>
          <w:color w:val="auto"/>
          <w:highlight w:val="lightGray"/>
        </w:rPr>
        <w:t xml:space="preserve"> </w:t>
      </w:r>
      <w:r w:rsidRPr="00EE4DAD">
        <w:rPr>
          <w:color w:val="auto"/>
          <w:highlight w:val="lightGray"/>
        </w:rPr>
        <w:t>and</w:t>
      </w:r>
      <w:r w:rsidRPr="00EE4DAD">
        <w:rPr>
          <w:color w:val="auto"/>
          <w:highlight w:val="lightGray"/>
        </w:rPr>
        <w:t xml:space="preserve"> </w:t>
      </w:r>
      <w:r w:rsidRPr="00EE4DAD">
        <w:rPr>
          <w:color w:val="auto"/>
          <w:highlight w:val="lightGray"/>
        </w:rPr>
        <w:t>tasks]</w:t>
      </w:r>
    </w:p>
    <w:p w14:paraId="4A8D432C" w14:textId="77777777" w:rsidR="00001E23" w:rsidRPr="003C7CB9" w:rsidRDefault="00001E23" w:rsidP="003C7CB9">
      <w:pPr>
        <w:pStyle w:val="Nadpis3"/>
        <w:jc w:val="both"/>
      </w:pPr>
      <w:r w:rsidRPr="003C7CB9">
        <w:t>ARTICLE 4 – LANGUAGE SUPPORT</w:t>
      </w:r>
    </w:p>
    <w:p w14:paraId="2856D15E" w14:textId="726891C7" w:rsidR="00001E23" w:rsidRPr="00EE4DAD" w:rsidRDefault="0055489A" w:rsidP="006879EF">
      <w:pPr>
        <w:pStyle w:val="Tag"/>
        <w:jc w:val="both"/>
        <w:rPr>
          <w:color w:val="auto"/>
        </w:rPr>
      </w:pPr>
      <w:r w:rsidRPr="00EE4DAD">
        <w:rPr>
          <w:color w:val="auto"/>
          <w:highlight w:val="lightGray"/>
        </w:rPr>
        <w:t>[language</w:t>
      </w:r>
      <w:r w:rsidRPr="00EE4DAD">
        <w:rPr>
          <w:color w:val="auto"/>
          <w:highlight w:val="lightGray"/>
        </w:rPr>
        <w:t xml:space="preserve"> </w:t>
      </w:r>
      <w:r w:rsidRPr="00EE4DAD">
        <w:rPr>
          <w:color w:val="auto"/>
          <w:highlight w:val="lightGray"/>
        </w:rPr>
        <w:t>support]</w:t>
      </w:r>
    </w:p>
    <w:p w14:paraId="25AAC995" w14:textId="77777777" w:rsidR="00001E23" w:rsidRPr="003C7CB9" w:rsidRDefault="00001E23" w:rsidP="003C7CB9">
      <w:pPr>
        <w:pStyle w:val="Nadpis3"/>
        <w:jc w:val="both"/>
      </w:pPr>
      <w:r w:rsidRPr="003C7CB9">
        <w:t xml:space="preserve">ARTICLE 5 – RESPONSIBILITIES OF THE ORGANISATION </w:t>
      </w:r>
    </w:p>
    <w:p w14:paraId="24042914" w14:textId="77777777" w:rsidR="00001E23" w:rsidRPr="003C7CB9" w:rsidRDefault="00001E23" w:rsidP="006879EF">
      <w:pPr>
        <w:jc w:val="both"/>
        <w:rPr>
          <w:rFonts w:eastAsia="Times New Roman" w:cs="Times New Roman"/>
          <w:snapToGrid w:val="0"/>
          <w:sz w:val="20"/>
          <w:szCs w:val="20"/>
          <w:lang w:eastAsia="en-GB"/>
          <w14:ligatures w14:val="none"/>
        </w:rPr>
      </w:pPr>
      <w:r w:rsidRPr="003C7CB9">
        <w:t xml:space="preserve">In addition to the rights and responsibilities set out in the General Terms and Conditions, the parties agree on the following description of tasks of the organisation during the volunteering activity: </w:t>
      </w:r>
    </w:p>
    <w:p w14:paraId="397B1007" w14:textId="5D6DB8AF" w:rsidR="00001E23" w:rsidRPr="00EE4DAD" w:rsidRDefault="00EA2FDF" w:rsidP="006879EF">
      <w:pPr>
        <w:pStyle w:val="Tag"/>
        <w:jc w:val="both"/>
        <w:rPr>
          <w:color w:val="auto"/>
        </w:rPr>
      </w:pPr>
      <w:r w:rsidRPr="00EE4DAD">
        <w:rPr>
          <w:color w:val="auto"/>
          <w:highlight w:val="lightGray"/>
        </w:rPr>
        <w:t>[organisation</w:t>
      </w:r>
      <w:r w:rsidRPr="00EE4DAD">
        <w:rPr>
          <w:color w:val="auto"/>
          <w:highlight w:val="lightGray"/>
        </w:rPr>
        <w:t xml:space="preserve"> </w:t>
      </w:r>
      <w:r w:rsidRPr="00EE4DAD">
        <w:rPr>
          <w:color w:val="auto"/>
          <w:highlight w:val="lightGray"/>
        </w:rPr>
        <w:t>responsibilities]</w:t>
      </w:r>
    </w:p>
    <w:p w14:paraId="41229FAE" w14:textId="77777777" w:rsidR="00001E23" w:rsidRPr="005B3FEB" w:rsidRDefault="00001E23" w:rsidP="003C7CB9">
      <w:pPr>
        <w:pStyle w:val="Nadpis3"/>
        <w:jc w:val="both"/>
      </w:pPr>
      <w:bookmarkStart w:id="10" w:name="_Ref191041557"/>
      <w:r w:rsidRPr="003C7CB9">
        <w:t xml:space="preserve">ARTICLE 6 – </w:t>
      </w:r>
      <w:r w:rsidRPr="005B3FEB">
        <w:t>PAYMENTS AND PAYMENT ARRANGEMENTS</w:t>
      </w:r>
      <w:bookmarkEnd w:id="10"/>
      <w:r w:rsidRPr="005B3FEB">
        <w:t xml:space="preserve"> </w:t>
      </w:r>
    </w:p>
    <w:p w14:paraId="1282C4F4" w14:textId="5552E964" w:rsidR="00001E23" w:rsidRPr="00F878A9" w:rsidRDefault="00001E23" w:rsidP="003C7CB9">
      <w:pPr>
        <w:jc w:val="both"/>
        <w:rPr>
          <w:rFonts w:eastAsia="Times New Roman" w:cs="Times New Roman"/>
          <w:snapToGrid w:val="0"/>
          <w:sz w:val="20"/>
          <w:szCs w:val="20"/>
          <w:lang w:eastAsia="en-GB"/>
          <w14:ligatures w14:val="none"/>
        </w:rPr>
      </w:pPr>
      <w:r w:rsidRPr="003C7CB9">
        <w:t>Pocket money:</w:t>
      </w:r>
      <w:r w:rsidRPr="005B3FEB">
        <w:t xml:space="preserve"> </w:t>
      </w:r>
    </w:p>
    <w:p w14:paraId="3DCA6E14" w14:textId="16EF232B" w:rsidR="00001E23" w:rsidRPr="005B3FEB" w:rsidRDefault="00001E23" w:rsidP="006879EF">
      <w:pPr>
        <w:jc w:val="both"/>
      </w:pPr>
      <w:r w:rsidRPr="003C7CB9">
        <w:rPr>
          <w:i/>
        </w:rPr>
        <w:t>Please complete this section with a description of the payment arrangements you intend to put in place, such as advance payments, refunds for tickets, etc., and the payment arrangements of the financial support (dates, amounts and currency of each payment to be specified, bank account of the volunteer, etc</w:t>
      </w:r>
      <w:r w:rsidRPr="00E964CE">
        <w:rPr>
          <w:i/>
          <w:iCs/>
        </w:rPr>
        <w:t>.)</w:t>
      </w:r>
    </w:p>
    <w:p w14:paraId="4E65A299" w14:textId="7CBC857F" w:rsidR="00A64B0C" w:rsidRDefault="00A64B0C" w:rsidP="006879EF">
      <w:pPr>
        <w:pStyle w:val="Tag"/>
        <w:jc w:val="both"/>
      </w:pPr>
    </w:p>
    <w:p w14:paraId="5939FC1E" w14:textId="77777777" w:rsidR="00A64B0C" w:rsidRDefault="00A64B0C" w:rsidP="006879EF">
      <w:pPr>
        <w:pStyle w:val="Nadpis3"/>
        <w:jc w:val="both"/>
      </w:pPr>
      <w:r>
        <w:lastRenderedPageBreak/>
        <w:t>ARTICLE 7 – OTHER PROVISIONS</w:t>
      </w:r>
    </w:p>
    <w:p w14:paraId="6484D47B" w14:textId="5796160F" w:rsidR="001A0160" w:rsidRPr="00EE4DAD" w:rsidRDefault="001A0160" w:rsidP="001A0160">
      <w:pPr>
        <w:pStyle w:val="Tag"/>
        <w:jc w:val="both"/>
        <w:rPr>
          <w:color w:val="auto"/>
        </w:rPr>
      </w:pPr>
      <w:r w:rsidRPr="00EE4DAD">
        <w:rPr>
          <w:color w:val="auto"/>
        </w:rPr>
        <w:t xml:space="preserve"> </w:t>
      </w:r>
      <w:r w:rsidRPr="00EE4DAD">
        <w:rPr>
          <w:color w:val="auto"/>
          <w:highlight w:val="lightGray"/>
        </w:rPr>
        <w:t>[</w:t>
      </w:r>
      <w:r w:rsidRPr="00EE4DAD">
        <w:rPr>
          <w:color w:val="auto"/>
          <w:highlight w:val="lightGray"/>
        </w:rPr>
        <w:t>other provisions</w:t>
      </w:r>
      <w:r w:rsidRPr="00EE4DAD">
        <w:rPr>
          <w:color w:val="auto"/>
          <w:highlight w:val="lightGray"/>
        </w:rPr>
        <w:t>]</w:t>
      </w:r>
    </w:p>
    <w:p w14:paraId="7210DF1D" w14:textId="56D86074" w:rsidR="00F3367E" w:rsidRPr="003C7CB9" w:rsidRDefault="00F3367E" w:rsidP="003C7CB9">
      <w:pPr>
        <w:pStyle w:val="Tag"/>
        <w:jc w:val="both"/>
      </w:pPr>
      <w:r w:rsidRPr="003C7CB9">
        <w:br w:type="page"/>
      </w:r>
    </w:p>
    <w:p w14:paraId="7383B5BE" w14:textId="6F24EE4D" w:rsidR="00001E23" w:rsidRDefault="00001E23" w:rsidP="005C1571">
      <w:pPr>
        <w:pStyle w:val="Nadpis1"/>
      </w:pPr>
      <w:r w:rsidRPr="00C00680">
        <w:lastRenderedPageBreak/>
        <w:t>ANNEX II</w:t>
      </w:r>
      <w:r>
        <w:t xml:space="preserve"> - </w:t>
      </w:r>
      <w:bookmarkStart w:id="11" w:name="_Toc24116044"/>
      <w:bookmarkStart w:id="12" w:name="_Toc24126521"/>
      <w:bookmarkStart w:id="13" w:name="_Toc90290865"/>
      <w:bookmarkStart w:id="14" w:name="_Toc120627631"/>
      <w:r w:rsidRPr="005B3FEB">
        <w:t>GENERAL TERMS</w:t>
      </w:r>
      <w:r w:rsidRPr="003C7CB9">
        <w:t xml:space="preserve"> AND CONDITIONS</w:t>
      </w:r>
      <w:bookmarkEnd w:id="11"/>
      <w:bookmarkEnd w:id="12"/>
      <w:bookmarkEnd w:id="13"/>
      <w:bookmarkEnd w:id="14"/>
    </w:p>
    <w:p w14:paraId="1EE02B51" w14:textId="77777777" w:rsidR="00001E23" w:rsidRPr="003C7CB9" w:rsidRDefault="00001E23" w:rsidP="003C7CB9">
      <w:pPr>
        <w:jc w:val="both"/>
      </w:pPr>
    </w:p>
    <w:p w14:paraId="18EA8E7B" w14:textId="77777777" w:rsidR="00001E23" w:rsidRPr="005B3FEB" w:rsidRDefault="00001E23" w:rsidP="003C7CB9">
      <w:pPr>
        <w:pStyle w:val="Nadpis3"/>
        <w:jc w:val="both"/>
      </w:pPr>
      <w:r w:rsidRPr="005B3FEB">
        <w:t xml:space="preserve">ARTICLE 1 – SUBJECT OF THE AGREEMENT </w:t>
      </w:r>
    </w:p>
    <w:p w14:paraId="7968C62B" w14:textId="4A1AF25A" w:rsidR="00001E23" w:rsidRPr="003C7CB9" w:rsidRDefault="00001E23" w:rsidP="003C7CB9">
      <w:pPr>
        <w:jc w:val="both"/>
        <w:rPr>
          <w:rFonts w:eastAsia="Times New Roman" w:cs="Times New Roman"/>
          <w:snapToGrid w:val="0"/>
          <w:sz w:val="20"/>
          <w:szCs w:val="20"/>
          <w:lang w:eastAsia="en-GB"/>
          <w14:ligatures w14:val="none"/>
        </w:rPr>
      </w:pPr>
      <w:r w:rsidRPr="003C7CB9">
        <w:t xml:space="preserve">This volunteering agreement sets out the rights and obligations of the parties thereto, the duration and location of the volunteering activity and description of the tasks involved. It includes the terms and conditions applicable to the support awarded for the implementation of the </w:t>
      </w:r>
      <w:r>
        <w:t>project</w:t>
      </w:r>
      <w:r w:rsidRPr="003C7CB9">
        <w:t xml:space="preserve"> ‘Volunteering activity under the European Solidarity Corps Programme’.</w:t>
      </w:r>
    </w:p>
    <w:p w14:paraId="43875662" w14:textId="77777777" w:rsidR="00001E23" w:rsidRPr="005B3FEB" w:rsidRDefault="00001E23" w:rsidP="003C7CB9">
      <w:pPr>
        <w:pStyle w:val="Nadpis3"/>
        <w:jc w:val="both"/>
      </w:pPr>
      <w:bookmarkStart w:id="15" w:name="_Toc24116048"/>
      <w:bookmarkStart w:id="16" w:name="_Toc24126525"/>
      <w:bookmarkStart w:id="17" w:name="_Toc90290868"/>
      <w:bookmarkStart w:id="18" w:name="_Toc120627635"/>
      <w:r w:rsidRPr="005B3FEB">
        <w:t>ARTICLE 2 — DEFINITIONS</w:t>
      </w:r>
      <w:bookmarkEnd w:id="15"/>
      <w:bookmarkEnd w:id="16"/>
      <w:bookmarkEnd w:id="17"/>
      <w:bookmarkEnd w:id="18"/>
      <w:r w:rsidRPr="005B3FEB">
        <w:t xml:space="preserve"> </w:t>
      </w:r>
    </w:p>
    <w:p w14:paraId="49FA87F7" w14:textId="12D1C62D" w:rsidR="0060181C" w:rsidRPr="005B3FEB" w:rsidRDefault="00001E23" w:rsidP="006879EF">
      <w:pPr>
        <w:jc w:val="both"/>
      </w:pPr>
      <w:r w:rsidRPr="005B3FEB">
        <w:t xml:space="preserve">For the purposes of this Agreement, the definitions stated in the </w:t>
      </w:r>
      <w:r w:rsidRPr="005B3FEB">
        <w:rPr>
          <w:b/>
        </w:rPr>
        <w:t xml:space="preserve">European Solidarity Corps Guide </w:t>
      </w:r>
      <w:r w:rsidRPr="0060181C">
        <w:rPr>
          <w:b/>
          <w:bCs/>
        </w:rPr>
        <w:t>2026</w:t>
      </w:r>
      <w:r w:rsidRPr="005B3FEB">
        <w:t xml:space="preserve"> and in the </w:t>
      </w:r>
      <w:r w:rsidRPr="005B3FEB">
        <w:rPr>
          <w:b/>
        </w:rPr>
        <w:t>EU Financial Regulation</w:t>
      </w:r>
      <w:r w:rsidRPr="0060181C">
        <w:rPr>
          <w:b/>
          <w:bCs/>
        </w:rPr>
        <w:t xml:space="preserve"> 2024/</w:t>
      </w:r>
      <w:proofErr w:type="gramStart"/>
      <w:r w:rsidRPr="0060181C">
        <w:rPr>
          <w:b/>
          <w:bCs/>
        </w:rPr>
        <w:t>2509</w:t>
      </w:r>
      <w:r>
        <w:t xml:space="preserve"> </w:t>
      </w:r>
      <w:r w:rsidRPr="003C7CB9">
        <w:t xml:space="preserve"> </w:t>
      </w:r>
      <w:r w:rsidRPr="005B3FEB">
        <w:t>apply</w:t>
      </w:r>
      <w:proofErr w:type="gramEnd"/>
      <w:r w:rsidRPr="005B3FEB">
        <w:t>.</w:t>
      </w:r>
    </w:p>
    <w:p w14:paraId="184EE311" w14:textId="2B3EE3DA" w:rsidR="00001E23" w:rsidRDefault="00F3367E" w:rsidP="006879EF">
      <w:pPr>
        <w:jc w:val="both"/>
      </w:pPr>
      <w:hyperlink r:id="rId11" w:history="1">
        <w:r w:rsidRPr="00540A38">
          <w:rPr>
            <w:rStyle w:val="Hypertextovodkaz"/>
          </w:rPr>
          <w:t>https://youth.europa.eu/sites/default/files/inline-files/european_solidarity_corps_guide_2026_EN.pdf</w:t>
        </w:r>
      </w:hyperlink>
      <w:r>
        <w:t xml:space="preserve"> </w:t>
      </w:r>
    </w:p>
    <w:p w14:paraId="2569BEAC" w14:textId="77777777" w:rsidR="00001E23" w:rsidRPr="005B3FEB" w:rsidRDefault="00001E23" w:rsidP="003C7CB9">
      <w:pPr>
        <w:pStyle w:val="Nadpis3"/>
        <w:jc w:val="both"/>
      </w:pPr>
      <w:bookmarkStart w:id="19" w:name="_Toc530035874"/>
      <w:bookmarkStart w:id="20" w:name="_Toc24116051"/>
      <w:bookmarkStart w:id="21" w:name="_Toc24126528"/>
      <w:bookmarkStart w:id="22" w:name="_Toc90290871"/>
      <w:bookmarkStart w:id="23" w:name="_Toc120627638"/>
      <w:bookmarkStart w:id="24" w:name="_Toc435108953"/>
      <w:bookmarkStart w:id="25" w:name="_Toc524697195"/>
      <w:bookmarkStart w:id="26" w:name="_Toc529197646"/>
      <w:r w:rsidRPr="005B3FEB">
        <w:t>ARTICLE 3 — DURATION OF THE ACTIVITY AND STARTING DATE</w:t>
      </w:r>
      <w:bookmarkEnd w:id="19"/>
      <w:bookmarkEnd w:id="20"/>
      <w:bookmarkEnd w:id="21"/>
      <w:bookmarkEnd w:id="22"/>
      <w:bookmarkEnd w:id="23"/>
      <w:r w:rsidRPr="005B3FEB">
        <w:t xml:space="preserve"> </w:t>
      </w:r>
      <w:bookmarkEnd w:id="24"/>
      <w:bookmarkEnd w:id="25"/>
      <w:bookmarkEnd w:id="26"/>
    </w:p>
    <w:p w14:paraId="687ACA8E" w14:textId="737F33D5" w:rsidR="00001E23" w:rsidRPr="005B3FEB" w:rsidRDefault="00001E23" w:rsidP="006879EF">
      <w:pPr>
        <w:jc w:val="both"/>
      </w:pPr>
      <w:r w:rsidRPr="005B3FEB">
        <w:t>The start date of the activity shall be the first day that the volunteer needs to be present at the host organisation. The activity cannot start before the agreement is signed.</w:t>
      </w:r>
      <w:r w:rsidR="00F3367E">
        <w:br/>
      </w:r>
      <w:r>
        <w:t xml:space="preserve">The end date shall be the last day the volunteer needs to be present at the host organisation.  </w:t>
      </w:r>
    </w:p>
    <w:p w14:paraId="49B9A285" w14:textId="77777777" w:rsidR="00001E23" w:rsidRPr="005B3FEB" w:rsidRDefault="00001E23" w:rsidP="003C7CB9">
      <w:pPr>
        <w:pStyle w:val="Nadpis3"/>
      </w:pPr>
      <w:bookmarkStart w:id="27" w:name="_Toc524697197"/>
      <w:bookmarkStart w:id="28" w:name="_Toc529197648"/>
      <w:bookmarkStart w:id="29" w:name="_Toc530035876"/>
      <w:bookmarkStart w:id="30" w:name="_Toc24116053"/>
      <w:bookmarkStart w:id="31" w:name="_Toc24126530"/>
      <w:bookmarkStart w:id="32" w:name="_Toc90290873"/>
      <w:bookmarkStart w:id="33" w:name="_Toc120627640"/>
      <w:bookmarkStart w:id="34" w:name="_Toc435108958"/>
      <w:r w:rsidRPr="005B3FEB">
        <w:t>ARTICLE 4 — RIGHTS AND OBLIGATIONS OF THE PARTIES</w:t>
      </w:r>
    </w:p>
    <w:p w14:paraId="719CA899" w14:textId="77777777" w:rsidR="00001E23" w:rsidRPr="003C7CB9" w:rsidRDefault="00001E23" w:rsidP="003C7CB9">
      <w:pPr>
        <w:pStyle w:val="Nadpis4"/>
        <w:jc w:val="both"/>
      </w:pPr>
      <w:r w:rsidRPr="003C7CB9">
        <w:t>4.1</w:t>
      </w:r>
      <w:r w:rsidRPr="003C7CB9">
        <w:tab/>
        <w:t>Rights and responsibilities of the volunteer</w:t>
      </w:r>
    </w:p>
    <w:p w14:paraId="52E4BB39" w14:textId="62C3B7CE" w:rsidR="006879EF" w:rsidRPr="003C7CB9" w:rsidRDefault="00001E23" w:rsidP="006879EF">
      <w:pPr>
        <w:jc w:val="both"/>
      </w:pPr>
      <w:r w:rsidRPr="005B3FEB">
        <w:t>The volunteer has the right to carry out the volunteering activity in s</w:t>
      </w:r>
      <w:r w:rsidRPr="003C7CB9">
        <w:t xml:space="preserve">afe and decent living and working conditions and to receive quality and support measures as defined below and in line with Quality Label standards of the participating organisations and in compliance with the </w:t>
      </w:r>
      <w:r w:rsidRPr="005B3FEB">
        <w:t xml:space="preserve">European Solidarity Corps Guide </w:t>
      </w:r>
      <w:r>
        <w:t>2026</w:t>
      </w:r>
      <w:r w:rsidRPr="005B3FEB">
        <w:t>.</w:t>
      </w:r>
      <w:r w:rsidRPr="003C7CB9">
        <w:t xml:space="preserve">  </w:t>
      </w:r>
    </w:p>
    <w:p w14:paraId="397B233D" w14:textId="6D72AD1C" w:rsidR="00001E23" w:rsidRPr="005B3FEB" w:rsidRDefault="00001E23" w:rsidP="006879EF">
      <w:pPr>
        <w:jc w:val="both"/>
      </w:pPr>
      <w:r w:rsidRPr="005B3FEB">
        <w:t xml:space="preserve">The volunteer is fully responsible towards the participating organisations for implementing the activities described in Annex I and for compliance with the provisions of this agreement and all legal obligations under the applicable law. </w:t>
      </w:r>
    </w:p>
    <w:p w14:paraId="4403ADBB" w14:textId="77777777" w:rsidR="00001E23" w:rsidRPr="005B3FEB" w:rsidRDefault="00001E23" w:rsidP="006879EF">
      <w:pPr>
        <w:jc w:val="both"/>
      </w:pPr>
      <w:r w:rsidRPr="005B3FEB">
        <w:t xml:space="preserve">The volunteer must implement the Agreement to their best abilities and in good faith. During the period indicated in Annex I, the volunteer must not undertake any other European Solidarity Corps volunteering activity. </w:t>
      </w:r>
    </w:p>
    <w:p w14:paraId="3BB08A7B" w14:textId="0D03E428" w:rsidR="00001E23" w:rsidRPr="005B3FEB" w:rsidRDefault="00001E23" w:rsidP="006879EF">
      <w:pPr>
        <w:jc w:val="both"/>
      </w:pPr>
      <w:r w:rsidRPr="005B3FEB">
        <w:t xml:space="preserve">The volunteer has the obligation of obtaining the European Health Insurance Card (EHIC), if </w:t>
      </w:r>
      <w:r>
        <w:t>free of charge</w:t>
      </w:r>
      <w:r w:rsidRPr="005B3FEB">
        <w:t>, before arriving to the host country.</w:t>
      </w:r>
    </w:p>
    <w:p w14:paraId="423C78E8" w14:textId="77777777" w:rsidR="00001E23" w:rsidRPr="005B3FEB" w:rsidRDefault="00001E23" w:rsidP="006879EF">
      <w:pPr>
        <w:jc w:val="both"/>
      </w:pPr>
      <w:r w:rsidRPr="005B3FEB">
        <w:t>In the eventuality of a check, review, audit in Article 11, the volunteer must cooperate diligently and provide — within the deadline requested — any information to verify compliance with the Agreement.</w:t>
      </w:r>
    </w:p>
    <w:p w14:paraId="3968A601" w14:textId="77777777" w:rsidR="00001E23" w:rsidRPr="005B3FEB" w:rsidRDefault="00001E23" w:rsidP="003C7CB9">
      <w:pPr>
        <w:jc w:val="both"/>
      </w:pPr>
      <w:r w:rsidRPr="005B3FEB">
        <w:lastRenderedPageBreak/>
        <w:t>The volunteer undertakes to be familiar with the contents of the European Solidarity Corps Info Kit at the start of the activity.</w:t>
      </w:r>
    </w:p>
    <w:p w14:paraId="7EB554A5" w14:textId="77777777" w:rsidR="00001E23" w:rsidRPr="005B3FEB" w:rsidRDefault="00001E23" w:rsidP="003C7CB9">
      <w:pPr>
        <w:jc w:val="both"/>
      </w:pPr>
      <w:r w:rsidRPr="005B3FEB">
        <w:t>If invited, the volunteer will participate in pre-departure training, on-arrival training, mid-term evaluation and annual event.</w:t>
      </w:r>
    </w:p>
    <w:p w14:paraId="0D7D2772" w14:textId="77777777" w:rsidR="00001E23" w:rsidRPr="003C7CB9" w:rsidRDefault="00001E23" w:rsidP="003C7CB9">
      <w:pPr>
        <w:jc w:val="both"/>
      </w:pPr>
      <w:r w:rsidRPr="005B3FEB">
        <w:t xml:space="preserve">If the activity is done in one of the languages and levels covered by the Online Language Support, the volunteer will follow the online language training in that language </w:t>
      </w:r>
      <w:proofErr w:type="gramStart"/>
      <w:r w:rsidRPr="005B3FEB">
        <w:t>in order to</w:t>
      </w:r>
      <w:proofErr w:type="gramEnd"/>
      <w:r w:rsidRPr="005B3FEB">
        <w:t xml:space="preserve"> prepare for the activity abroad. The volunteer will immediately inform the organisation if they are unable to carry out the online language course.</w:t>
      </w:r>
    </w:p>
    <w:p w14:paraId="155EEA4D" w14:textId="77777777" w:rsidR="00001E23" w:rsidRDefault="00001E23" w:rsidP="006879EF">
      <w:pPr>
        <w:jc w:val="both"/>
      </w:pPr>
      <w:r>
        <w:t xml:space="preserve">Volunteering within the European Solidarity Corps is a full-time activity, taking at least 30 and not more than 38 hours per week (including language and other training activities relating to the project). The volunteer is entitled to two consecutive free days per week (unless arranged differently in mutual agreement between the parties and explicitly stated in the volunteering agreement) and two days of holiday per month. Vacation periods and weekly rest days </w:t>
      </w:r>
      <w:proofErr w:type="gramStart"/>
      <w:r>
        <w:t>have to</w:t>
      </w:r>
      <w:proofErr w:type="gramEnd"/>
      <w:r>
        <w:t xml:space="preserve"> be agreed upon between the volunteer and the host organisation.</w:t>
      </w:r>
    </w:p>
    <w:p w14:paraId="754F540D" w14:textId="77777777" w:rsidR="00001E23" w:rsidRPr="005B3FEB" w:rsidRDefault="00001E23" w:rsidP="003C7CB9">
      <w:pPr>
        <w:jc w:val="both"/>
      </w:pPr>
      <w:r w:rsidRPr="005B3FEB">
        <w:t>If the volunteer breaches any of their obligations under this Agreement, the financial support may be suspended or terminated.</w:t>
      </w:r>
    </w:p>
    <w:p w14:paraId="7F586CE2" w14:textId="77777777" w:rsidR="00001E23" w:rsidRPr="003C7CB9" w:rsidRDefault="00001E23" w:rsidP="003C7CB9">
      <w:pPr>
        <w:pStyle w:val="Nadpis4"/>
        <w:jc w:val="both"/>
      </w:pPr>
      <w:r w:rsidRPr="003C7CB9">
        <w:t>4.2</w:t>
      </w:r>
      <w:r w:rsidRPr="003C7CB9">
        <w:tab/>
        <w:t>Rights and responsibilities of the organisation</w:t>
      </w:r>
    </w:p>
    <w:p w14:paraId="7E56052C" w14:textId="77777777" w:rsidR="00001E23" w:rsidRPr="005B3FEB" w:rsidRDefault="00001E23" w:rsidP="003C7CB9">
      <w:pPr>
        <w:jc w:val="both"/>
      </w:pPr>
      <w:r w:rsidRPr="005B3FEB">
        <w:t xml:space="preserve">The organisation must implement the Agreement to their best abilities and in good faith, </w:t>
      </w:r>
      <w:r w:rsidRPr="003C7CB9">
        <w:t>in compliance with the principles, objectives and quality standards of the European Solidarity Corps and the Quality Label standards.</w:t>
      </w:r>
    </w:p>
    <w:p w14:paraId="4511588D" w14:textId="77777777" w:rsidR="00001E23" w:rsidRPr="005B3FEB" w:rsidRDefault="00001E23" w:rsidP="003C7CB9">
      <w:pPr>
        <w:jc w:val="both"/>
      </w:pPr>
      <w:r w:rsidRPr="005B3FEB">
        <w:t>The organisation shall provide financial support to the volunteer for undertaking a volunteering activity under the European Solidarity Corps programme as detailed in Article 6.</w:t>
      </w:r>
    </w:p>
    <w:p w14:paraId="457F04E5" w14:textId="77777777" w:rsidR="00001E23" w:rsidRPr="005B3FEB" w:rsidRDefault="00001E23" w:rsidP="003C7CB9">
      <w:pPr>
        <w:jc w:val="both"/>
      </w:pPr>
      <w:r w:rsidRPr="005B3FEB">
        <w:t>The organisation shall ensure safe and decent living and volunteering conditions for the volunteer.</w:t>
      </w:r>
    </w:p>
    <w:p w14:paraId="34EB9FB5" w14:textId="6954907F" w:rsidR="00001E23" w:rsidRPr="005B3FEB" w:rsidRDefault="00001E23" w:rsidP="003C7CB9">
      <w:pPr>
        <w:jc w:val="both"/>
      </w:pPr>
      <w:r w:rsidRPr="005B3FEB">
        <w:t xml:space="preserve">The organisation shall ensure adequate support to the volunteer for learning and development, in line with the quality standards outlined in the European Solidarity Corps Programme Guide </w:t>
      </w:r>
      <w:r>
        <w:t>2026</w:t>
      </w:r>
      <w:r w:rsidRPr="005B3FEB">
        <w:t>.</w:t>
      </w:r>
    </w:p>
    <w:p w14:paraId="4E5AA66A" w14:textId="77777777" w:rsidR="00001E23" w:rsidRPr="005B3FEB" w:rsidRDefault="00001E23" w:rsidP="003C7CB9">
      <w:pPr>
        <w:jc w:val="both"/>
      </w:pPr>
      <w:r w:rsidRPr="005B3FEB">
        <w:t>The organisation shall ensure that the volunteer has received the European Solidarity Corps Info Kit before the start of the activity.</w:t>
      </w:r>
    </w:p>
    <w:p w14:paraId="06AF0B2D" w14:textId="77777777" w:rsidR="00001E23" w:rsidRPr="005B3FEB" w:rsidRDefault="00001E23" w:rsidP="003C7CB9">
      <w:pPr>
        <w:jc w:val="both"/>
      </w:pPr>
      <w:r w:rsidRPr="005B3FEB">
        <w:t>If applicable, the organisation must make sure that the volunteer has received the appropriate clearance to work with vulnerable groups in accordance with its national law.</w:t>
      </w:r>
    </w:p>
    <w:p w14:paraId="044C6896" w14:textId="77777777" w:rsidR="00001E23" w:rsidRPr="003C7CB9" w:rsidRDefault="00001E23" w:rsidP="003C7CB9">
      <w:pPr>
        <w:jc w:val="both"/>
      </w:pPr>
      <w:r w:rsidRPr="005B3FEB">
        <w:t>If the activity will be done in one of the languages/levels covered by the Online Language Support (OLS), the organisation shall encourage volunteers to use OLS and provide them with information and support on how to access the platform.</w:t>
      </w:r>
    </w:p>
    <w:p w14:paraId="0254EE8E" w14:textId="77777777" w:rsidR="00001E23" w:rsidRPr="005B3FEB" w:rsidRDefault="00001E23" w:rsidP="003C7CB9">
      <w:pPr>
        <w:pStyle w:val="Nadpis3"/>
        <w:jc w:val="both"/>
      </w:pPr>
      <w:r w:rsidRPr="005B3FEB">
        <w:t xml:space="preserve">ARTICLE 5 — INSURANCE </w:t>
      </w:r>
    </w:p>
    <w:p w14:paraId="0F506992" w14:textId="77777777" w:rsidR="00001E23" w:rsidRPr="005B3FEB" w:rsidRDefault="00001E23" w:rsidP="003C7CB9">
      <w:pPr>
        <w:jc w:val="both"/>
      </w:pPr>
      <w:r w:rsidRPr="005B3FEB">
        <w:t xml:space="preserve">If the volunteering activity is in-country, by signing this agreement, the organisation confirms that the volunteer is insured, either through the national health system/EHIC or through a private insurance </w:t>
      </w:r>
      <w:r w:rsidRPr="005B3FEB">
        <w:lastRenderedPageBreak/>
        <w:t>scheme, for accidents and illness. The organisation also confirms that the volunteer will be insured for third party liability.</w:t>
      </w:r>
    </w:p>
    <w:p w14:paraId="1AEED16C" w14:textId="77777777" w:rsidR="00001E23" w:rsidRPr="005B3FEB" w:rsidRDefault="00001E23" w:rsidP="003C7CB9">
      <w:pPr>
        <w:jc w:val="both"/>
      </w:pPr>
      <w:r w:rsidRPr="005B3FEB">
        <w:t xml:space="preserve">If the volunteering activity is cross-border, the volunteer shall be registered for the </w:t>
      </w:r>
      <w:r w:rsidRPr="005B3FEB">
        <w:rPr>
          <w:b/>
        </w:rPr>
        <w:t>European Solidarity Corps insurance scheme</w:t>
      </w:r>
      <w:r w:rsidRPr="005B3FEB">
        <w:t xml:space="preserve">, before the departure to the place of the volunteering activity. By signing this agreement, the organisation confirms that the volunteer has been duly informed of how the insurance scheme functions, as well as of the obligation of obtaining the European Health Insurance Card, if available, before arriving to the host country. </w:t>
      </w:r>
    </w:p>
    <w:p w14:paraId="56E4DC5F" w14:textId="77777777" w:rsidR="00001E23" w:rsidRPr="005B3FEB" w:rsidRDefault="00001E23" w:rsidP="003C7CB9">
      <w:pPr>
        <w:pStyle w:val="Nadpis3"/>
        <w:jc w:val="both"/>
      </w:pPr>
      <w:r w:rsidRPr="005B3FEB">
        <w:t>ARTICLE 6 —</w:t>
      </w:r>
      <w:bookmarkEnd w:id="27"/>
      <w:bookmarkEnd w:id="28"/>
      <w:bookmarkEnd w:id="29"/>
      <w:bookmarkEnd w:id="30"/>
      <w:bookmarkEnd w:id="31"/>
      <w:r w:rsidRPr="005B3FEB">
        <w:t xml:space="preserve"> FINANCIAL AND NON-FINANCIAL SUPPORT </w:t>
      </w:r>
      <w:bookmarkEnd w:id="32"/>
      <w:bookmarkEnd w:id="33"/>
    </w:p>
    <w:p w14:paraId="24E714EF" w14:textId="77777777" w:rsidR="00001E23" w:rsidRPr="005B3FEB" w:rsidRDefault="00001E23" w:rsidP="003C7CB9">
      <w:pPr>
        <w:jc w:val="both"/>
      </w:pPr>
      <w:r w:rsidRPr="005B3FEB">
        <w:t>The organisation shall provide the volunteer with financial support from EU funds in the form of pocket money for the activity period. The total amount of pocket money for the activity period will be determined by multiplying the number of days of the activity with the rate applicable per day for the host country concerned, including one travel day before the activity and one travel day following the activity, and up to four additional days for volunteers receiving a green travel financial support.</w:t>
      </w:r>
    </w:p>
    <w:p w14:paraId="501AE84B" w14:textId="6C383A4A" w:rsidR="00001E23" w:rsidRPr="003C7CB9" w:rsidRDefault="00001E23" w:rsidP="003C7CB9">
      <w:pPr>
        <w:jc w:val="both"/>
        <w:rPr>
          <w:rFonts w:eastAsia="Times New Roman" w:cs="Times New Roman"/>
          <w:snapToGrid w:val="0"/>
          <w:sz w:val="20"/>
          <w:szCs w:val="20"/>
          <w:lang w:eastAsia="en-GB"/>
          <w14:ligatures w14:val="none"/>
        </w:rPr>
      </w:pPr>
      <w:r w:rsidRPr="003C7CB9">
        <w:t xml:space="preserve">The organisation shall provide the volunteer with financial </w:t>
      </w:r>
      <w:r>
        <w:t xml:space="preserve">or non-financial </w:t>
      </w:r>
      <w:r w:rsidRPr="003C7CB9">
        <w:t xml:space="preserve">support for </w:t>
      </w:r>
      <w:proofErr w:type="gramStart"/>
      <w:r w:rsidRPr="003C7CB9">
        <w:t>travel</w:t>
      </w:r>
      <w:r w:rsidR="00F878A9">
        <w:t xml:space="preserve">, </w:t>
      </w:r>
      <w:r>
        <w:t xml:space="preserve"> inclusion</w:t>
      </w:r>
      <w:proofErr w:type="gramEnd"/>
      <w:r>
        <w:t>, mentorship, language learning</w:t>
      </w:r>
      <w:r w:rsidRPr="003C7CB9">
        <w:t xml:space="preserve"> expenses and other eligible exceptional costs in line with the European Solidarity Corps Programme Guide </w:t>
      </w:r>
      <w:r>
        <w:t>2026</w:t>
      </w:r>
      <w:r w:rsidRPr="003C7CB9">
        <w:t>.</w:t>
      </w:r>
    </w:p>
    <w:p w14:paraId="334E6C6C" w14:textId="77777777" w:rsidR="00001E23" w:rsidRPr="003C7CB9" w:rsidRDefault="00001E23" w:rsidP="003C7CB9">
      <w:pPr>
        <w:jc w:val="both"/>
        <w:rPr>
          <w:rFonts w:eastAsia="Times New Roman" w:cs="Times New Roman"/>
          <w:snapToGrid w:val="0"/>
          <w:sz w:val="20"/>
          <w:szCs w:val="20"/>
          <w:lang w:eastAsia="en-GB"/>
          <w14:ligatures w14:val="none"/>
        </w:rPr>
      </w:pPr>
      <w:r w:rsidRPr="003C7CB9">
        <w:t>The reimbursement of costs incurred in connection with special needs, when applicable, shall be based on the documentation such as invoices, receipts, etc. provided by the volunteer.</w:t>
      </w:r>
    </w:p>
    <w:p w14:paraId="62A249A4" w14:textId="77777777" w:rsidR="00001E23" w:rsidRPr="003C7CB9" w:rsidRDefault="00001E23" w:rsidP="003C7CB9">
      <w:pPr>
        <w:jc w:val="both"/>
        <w:rPr>
          <w:rFonts w:eastAsia="Times New Roman" w:cs="Times New Roman"/>
          <w:snapToGrid w:val="0"/>
          <w:sz w:val="20"/>
          <w:szCs w:val="20"/>
          <w:lang w:eastAsia="en-GB"/>
          <w14:ligatures w14:val="none"/>
        </w:rPr>
      </w:pPr>
      <w:r w:rsidRPr="003C7CB9">
        <w:t xml:space="preserve">To be eligible for financial support, the activity it relates to must have taken place during the period set out in the Main Conditions or, in case of an earlier termination, in the period up to the effective date of </w:t>
      </w:r>
      <w:proofErr w:type="gramStart"/>
      <w:r w:rsidRPr="003C7CB9">
        <w:t>termination, and</w:t>
      </w:r>
      <w:proofErr w:type="gramEnd"/>
      <w:r w:rsidRPr="003C7CB9">
        <w:t xml:space="preserve"> comply with the applicable laws and provisions of this agreement.</w:t>
      </w:r>
    </w:p>
    <w:p w14:paraId="06F013B0" w14:textId="77777777" w:rsidR="00001E23" w:rsidRPr="003C7CB9" w:rsidRDefault="00001E23" w:rsidP="003C7CB9">
      <w:pPr>
        <w:jc w:val="both"/>
        <w:rPr>
          <w:rFonts w:eastAsia="Times New Roman" w:cs="Times New Roman"/>
          <w:snapToGrid w:val="0"/>
          <w:sz w:val="20"/>
          <w:szCs w:val="20"/>
          <w:lang w:eastAsia="en-GB"/>
          <w14:ligatures w14:val="none"/>
        </w:rPr>
      </w:pPr>
      <w:r w:rsidRPr="003C7CB9">
        <w:t>The financial support may not be used to cover activities and costs already funded by European Union funds.</w:t>
      </w:r>
    </w:p>
    <w:p w14:paraId="43300B1F" w14:textId="77777777" w:rsidR="00001E23" w:rsidRPr="003C7CB9" w:rsidRDefault="00001E23" w:rsidP="003C7CB9">
      <w:pPr>
        <w:pStyle w:val="Nadpis3"/>
        <w:jc w:val="both"/>
      </w:pPr>
      <w:r w:rsidRPr="003C7CB9">
        <w:t>ARTICLE 7 – RECOVERY</w:t>
      </w:r>
    </w:p>
    <w:p w14:paraId="25278958" w14:textId="6D2AAA48" w:rsidR="00001E23" w:rsidRPr="005B3FEB" w:rsidRDefault="00001E23" w:rsidP="003C7CB9">
      <w:pPr>
        <w:jc w:val="both"/>
      </w:pPr>
      <w:r w:rsidRPr="005B3FEB">
        <w:t>The financial support or part thereof shall be recovered by the organisation if the volunteer does not comply with the terms of the agreement. If the volunteer terminates the agreement before it ends, they will have to return the</w:t>
      </w:r>
      <w:r>
        <w:t xml:space="preserve"> </w:t>
      </w:r>
      <w:r w:rsidRPr="005B3FEB">
        <w:t>amount of the grant already paid to them in advance for non-active days, except if agreed differently with the organisation. The latter shall be reported by the organisation and accepted by the National Agency.</w:t>
      </w:r>
    </w:p>
    <w:p w14:paraId="78CCA9B7" w14:textId="77777777" w:rsidR="00001E23" w:rsidRPr="005B3FEB" w:rsidRDefault="00001E23" w:rsidP="003C7CB9">
      <w:pPr>
        <w:pStyle w:val="Nadpis3"/>
        <w:jc w:val="both"/>
      </w:pPr>
      <w:bookmarkStart w:id="35" w:name="_Toc24116101"/>
      <w:bookmarkStart w:id="36" w:name="_Toc24126578"/>
      <w:bookmarkStart w:id="37" w:name="_Toc88829368"/>
      <w:bookmarkStart w:id="38" w:name="_Toc90290908"/>
      <w:bookmarkStart w:id="39" w:name="_Toc120627673"/>
      <w:bookmarkStart w:id="40" w:name="_Toc435109044"/>
      <w:bookmarkStart w:id="41" w:name="_Toc524697223"/>
      <w:bookmarkStart w:id="42" w:name="_Toc529197710"/>
      <w:bookmarkStart w:id="43" w:name="_Toc530035909"/>
      <w:bookmarkStart w:id="44" w:name="_Toc435108974"/>
      <w:bookmarkEnd w:id="34"/>
      <w:r w:rsidRPr="005B3FEB">
        <w:t>ARTICLE 8 — ETHICS AND VALUES</w:t>
      </w:r>
      <w:bookmarkEnd w:id="35"/>
      <w:bookmarkEnd w:id="36"/>
      <w:bookmarkEnd w:id="37"/>
      <w:bookmarkEnd w:id="38"/>
      <w:bookmarkEnd w:id="39"/>
    </w:p>
    <w:p w14:paraId="5E97CCE3" w14:textId="77777777" w:rsidR="00001E23" w:rsidRPr="003C7CB9" w:rsidRDefault="00001E23" w:rsidP="003C7CB9">
      <w:pPr>
        <w:jc w:val="both"/>
        <w:rPr>
          <w:rFonts w:eastAsia="Times New Roman" w:cs="Times New Roman"/>
          <w:snapToGrid w:val="0"/>
          <w:sz w:val="20"/>
          <w:szCs w:val="20"/>
          <w:lang w:eastAsia="en-GB"/>
          <w14:ligatures w14:val="none"/>
        </w:rPr>
      </w:pPr>
      <w:r w:rsidRPr="003C7CB9">
        <w:t>The volunteering activity must be carried out in line with the highest ethical standards</w:t>
      </w:r>
      <w:r w:rsidRPr="005B3FEB">
        <w:t xml:space="preserve"> and the applicable </w:t>
      </w:r>
      <w:r w:rsidRPr="003C7CB9">
        <w:t xml:space="preserve">EU, </w:t>
      </w:r>
      <w:r w:rsidRPr="005B3FEB">
        <w:t xml:space="preserve">international </w:t>
      </w:r>
      <w:r w:rsidRPr="003C7CB9">
        <w:t xml:space="preserve">and national law on ethical principles. </w:t>
      </w:r>
    </w:p>
    <w:p w14:paraId="009C009A" w14:textId="77777777" w:rsidR="00001E23" w:rsidRPr="003C7CB9" w:rsidRDefault="00001E23" w:rsidP="003C7CB9">
      <w:pPr>
        <w:jc w:val="both"/>
        <w:rPr>
          <w:rFonts w:eastAsia="Times New Roman" w:cs="Times New Roman"/>
          <w:snapToGrid w:val="0"/>
          <w:sz w:val="20"/>
          <w:szCs w:val="20"/>
          <w:lang w:eastAsia="en-GB"/>
          <w14:ligatures w14:val="none"/>
        </w:rPr>
      </w:pPr>
      <w:r w:rsidRPr="003C7CB9">
        <w:t>The parties to this agreement must commit to and ensure the respect of basic EU values (such as respect for human dignity, freedom, democracy, equality, the rule of law and human rights, including the rights of minorities).</w:t>
      </w:r>
    </w:p>
    <w:p w14:paraId="7BCFC924" w14:textId="77777777" w:rsidR="00001E23" w:rsidRPr="005B3FEB" w:rsidRDefault="00001E23" w:rsidP="003C7CB9">
      <w:pPr>
        <w:jc w:val="both"/>
      </w:pPr>
      <w:r w:rsidRPr="005B3FEB">
        <w:lastRenderedPageBreak/>
        <w:t xml:space="preserve">If the volunteer breaches any of their obligations under this Article, the financial support may not be paid. </w:t>
      </w:r>
    </w:p>
    <w:p w14:paraId="6D6468EE" w14:textId="77777777" w:rsidR="00001E23" w:rsidRPr="005B3FEB" w:rsidRDefault="00001E23" w:rsidP="003C7CB9">
      <w:pPr>
        <w:pStyle w:val="Nadpis3"/>
        <w:jc w:val="both"/>
      </w:pPr>
      <w:bookmarkStart w:id="45" w:name="_Toc24116105"/>
      <w:bookmarkStart w:id="46" w:name="_Toc24126582"/>
      <w:bookmarkStart w:id="47" w:name="_Toc88829372"/>
      <w:bookmarkStart w:id="48" w:name="_Toc90290912"/>
      <w:bookmarkStart w:id="49" w:name="_Toc120627677"/>
      <w:r w:rsidRPr="005B3FEB">
        <w:t>ARTICLE 9 — DATA</w:t>
      </w:r>
      <w:bookmarkEnd w:id="40"/>
      <w:bookmarkEnd w:id="41"/>
      <w:bookmarkEnd w:id="42"/>
      <w:bookmarkEnd w:id="43"/>
      <w:r w:rsidRPr="005B3FEB">
        <w:t xml:space="preserve"> PROTECTION</w:t>
      </w:r>
      <w:bookmarkEnd w:id="45"/>
      <w:bookmarkEnd w:id="46"/>
      <w:bookmarkEnd w:id="47"/>
      <w:bookmarkEnd w:id="48"/>
      <w:bookmarkEnd w:id="49"/>
    </w:p>
    <w:p w14:paraId="401A6BC5" w14:textId="113375BB" w:rsidR="00001E23" w:rsidRPr="005B3FEB" w:rsidRDefault="00001E23" w:rsidP="003C7CB9">
      <w:pPr>
        <w:jc w:val="both"/>
      </w:pPr>
      <w:r w:rsidRPr="005B3FEB">
        <w:t xml:space="preserve">Any personal data under the Agreement will be processed under the responsibility of the data controller identified in the privacy statement in accordance with the applicable data protection legislation, in particular Regulation 2018/1725 and related national data protection acts and for the purposes set out in the Privacy Statement available at </w:t>
      </w:r>
      <w:r>
        <w:t>https://ec.europa.eu/erasmus-esc-personal-data.</w:t>
      </w:r>
      <w:r w:rsidRPr="005B3FEB">
        <w:t xml:space="preserve"> Such data will be processed solely in connection with the implementation and follow-up of the Agreement by the organisation, the National Agency and the European Commission, without prejudice to the possibility of passing the data to the bodies responsible for inspection and audit in accordance with EU legislation (Court of Auditors or European Antifraud Office (OLAF)).</w:t>
      </w:r>
    </w:p>
    <w:p w14:paraId="50A54167" w14:textId="4D0BEC7D" w:rsidR="00001E23" w:rsidRDefault="00001E23" w:rsidP="006879EF">
      <w:pPr>
        <w:jc w:val="both"/>
      </w:pPr>
      <w:r w:rsidRPr="005B3FEB">
        <w:t>The volunteer may, on written request, gain access to their personal data and correct any information that is inaccurate or incomplete. They should address any questions regarding the processing of their personal data to the organisation and/or the National Agency</w:t>
      </w:r>
      <w:r>
        <w:t xml:space="preserve">: </w:t>
      </w:r>
      <w:hyperlink r:id="rId12" w:history="1">
        <w:r w:rsidR="006879EF" w:rsidRPr="00540A38">
          <w:rPr>
            <w:rStyle w:val="Hypertextovodkaz"/>
          </w:rPr>
          <w:t>https://youth.europa.eu/solidarity/organisations/contact-national-agencies_en</w:t>
        </w:r>
      </w:hyperlink>
      <w:r>
        <w:t>.</w:t>
      </w:r>
    </w:p>
    <w:p w14:paraId="6ECAE847" w14:textId="77777777" w:rsidR="00001E23" w:rsidRPr="005B3FEB" w:rsidRDefault="00001E23" w:rsidP="003C7CB9">
      <w:pPr>
        <w:jc w:val="both"/>
      </w:pPr>
      <w:r w:rsidRPr="005B3FEB">
        <w:t>The volunteer may lodge a complaint against the processing of their personal data to the European Data Protection Supervisor.</w:t>
      </w:r>
    </w:p>
    <w:p w14:paraId="793DE027" w14:textId="77777777" w:rsidR="00001E23" w:rsidRPr="005B3FEB" w:rsidRDefault="00001E23" w:rsidP="003C7CB9">
      <w:pPr>
        <w:pStyle w:val="Nadpis3"/>
        <w:jc w:val="both"/>
      </w:pPr>
      <w:bookmarkStart w:id="50" w:name="_Toc530035913"/>
      <w:bookmarkStart w:id="51" w:name="_Toc24116132"/>
      <w:bookmarkStart w:id="52" w:name="_Toc24126611"/>
      <w:bookmarkStart w:id="53" w:name="_Toc88829400"/>
      <w:bookmarkStart w:id="54" w:name="_Toc90290940"/>
      <w:bookmarkStart w:id="55" w:name="_Toc120627705"/>
      <w:bookmarkStart w:id="56" w:name="_Toc435108995"/>
      <w:bookmarkStart w:id="57" w:name="_Toc524697227"/>
      <w:bookmarkStart w:id="58" w:name="_Toc529197722"/>
      <w:r w:rsidRPr="005B3FEB">
        <w:t>ARTICLE 10 — PARTICIPANT REPORT</w:t>
      </w:r>
      <w:bookmarkEnd w:id="50"/>
      <w:bookmarkEnd w:id="51"/>
      <w:bookmarkEnd w:id="52"/>
      <w:bookmarkEnd w:id="53"/>
      <w:bookmarkEnd w:id="54"/>
      <w:bookmarkEnd w:id="55"/>
      <w:r w:rsidRPr="005B3FEB">
        <w:t xml:space="preserve"> </w:t>
      </w:r>
    </w:p>
    <w:p w14:paraId="55CD3BD1" w14:textId="77777777" w:rsidR="00001E23" w:rsidRPr="005B3FEB" w:rsidRDefault="00001E23" w:rsidP="003C7CB9">
      <w:pPr>
        <w:jc w:val="both"/>
      </w:pPr>
      <w:bookmarkStart w:id="59" w:name="_Toc435108996"/>
      <w:bookmarkStart w:id="60" w:name="_Toc529197723"/>
      <w:r w:rsidRPr="005B3FEB">
        <w:t>The volunteer shall complete a participant report at the latest 30 days after the end of the activity period via an on-line questionnaire providing their feedback on factual and qualitative elements of the activity period, as well as of its preparation and follow-up.</w:t>
      </w:r>
      <w:bookmarkEnd w:id="56"/>
      <w:bookmarkEnd w:id="57"/>
      <w:bookmarkEnd w:id="58"/>
      <w:bookmarkEnd w:id="59"/>
      <w:bookmarkEnd w:id="60"/>
      <w:r w:rsidRPr="005B3FEB">
        <w:t xml:space="preserve"> Until the volunteer submits the report, the organisation will not issue the certificate of participation. </w:t>
      </w:r>
      <w:bookmarkStart w:id="61" w:name="_Toc435109007"/>
      <w:bookmarkStart w:id="62" w:name="_Toc529197730"/>
      <w:bookmarkStart w:id="63" w:name="_Toc530035914"/>
      <w:bookmarkStart w:id="64" w:name="_Toc24116138"/>
      <w:bookmarkStart w:id="65" w:name="_Toc24126617"/>
      <w:bookmarkStart w:id="66" w:name="_Toc88829406"/>
      <w:bookmarkStart w:id="67" w:name="_Toc90290946"/>
      <w:bookmarkStart w:id="68" w:name="_Toc524697229"/>
    </w:p>
    <w:p w14:paraId="3D7CA04F" w14:textId="77777777" w:rsidR="00001E23" w:rsidRPr="005B3FEB" w:rsidRDefault="00001E23" w:rsidP="003C7CB9">
      <w:pPr>
        <w:pStyle w:val="Nadpis3"/>
        <w:jc w:val="both"/>
      </w:pPr>
      <w:bookmarkStart w:id="69" w:name="_Toc435109019"/>
      <w:bookmarkStart w:id="70" w:name="_Toc524697235"/>
      <w:bookmarkStart w:id="71" w:name="_Toc529197753"/>
      <w:bookmarkStart w:id="72" w:name="_Toc530035917"/>
      <w:bookmarkStart w:id="73" w:name="_Toc24116153"/>
      <w:bookmarkStart w:id="74" w:name="_Toc24126632"/>
      <w:bookmarkStart w:id="75" w:name="_Toc88829421"/>
      <w:bookmarkStart w:id="76" w:name="_Toc90290961"/>
      <w:bookmarkStart w:id="77" w:name="_Toc120627721"/>
      <w:bookmarkStart w:id="78" w:name="_Toc530035932"/>
      <w:bookmarkStart w:id="79" w:name="_Toc24116183"/>
      <w:bookmarkStart w:id="80" w:name="_Toc24126662"/>
      <w:bookmarkStart w:id="81" w:name="_Toc435109081"/>
      <w:bookmarkStart w:id="82" w:name="_Toc524697250"/>
      <w:bookmarkStart w:id="83" w:name="_Toc529197788"/>
      <w:bookmarkEnd w:id="61"/>
      <w:bookmarkEnd w:id="62"/>
      <w:bookmarkEnd w:id="63"/>
      <w:bookmarkEnd w:id="64"/>
      <w:bookmarkEnd w:id="65"/>
      <w:bookmarkEnd w:id="66"/>
      <w:bookmarkEnd w:id="67"/>
      <w:bookmarkEnd w:id="68"/>
      <w:r w:rsidRPr="005B3FEB">
        <w:t xml:space="preserve">ARTICLE 11— CHECKS, REVIEWS, AUDITS AND INVESTIGATIONS </w:t>
      </w:r>
      <w:bookmarkEnd w:id="69"/>
      <w:bookmarkEnd w:id="70"/>
      <w:bookmarkEnd w:id="71"/>
      <w:bookmarkEnd w:id="72"/>
      <w:bookmarkEnd w:id="73"/>
      <w:bookmarkEnd w:id="74"/>
      <w:bookmarkEnd w:id="75"/>
      <w:bookmarkEnd w:id="76"/>
      <w:bookmarkEnd w:id="77"/>
    </w:p>
    <w:p w14:paraId="711ED94D" w14:textId="77777777" w:rsidR="00001E23" w:rsidRPr="005B3FEB" w:rsidRDefault="00001E23" w:rsidP="003C7CB9">
      <w:pPr>
        <w:jc w:val="both"/>
      </w:pPr>
      <w:r w:rsidRPr="005B3FEB">
        <w:t>The parties to this Agreement undertake to cooperate diligently and provide any information requested by the European Commission, the organisation country’s National Agency or by any other outside body authorised by the European Commission or the organisation country’s National Agency to check that the project and the provisions of the Agreement are being/have been properly implemented.</w:t>
      </w:r>
    </w:p>
    <w:p w14:paraId="478360AC" w14:textId="77777777" w:rsidR="00001E23" w:rsidRPr="005B3FEB" w:rsidRDefault="00001E23" w:rsidP="003C7CB9">
      <w:pPr>
        <w:jc w:val="both"/>
      </w:pPr>
      <w:r w:rsidRPr="005B3FEB">
        <w:t>If requested by these bodies, the parties must provide full, accurate and complete information in the format and by the deadline requested.</w:t>
      </w:r>
    </w:p>
    <w:p w14:paraId="16209083" w14:textId="77777777" w:rsidR="00001E23" w:rsidRPr="005B3FEB" w:rsidRDefault="00001E23" w:rsidP="003C7CB9">
      <w:pPr>
        <w:jc w:val="both"/>
      </w:pPr>
      <w:r w:rsidRPr="005B3FEB">
        <w:t>Any findings related to the agreement may lead to a request for refund, a withholding of payments or further legal action in the terms of the applicable national law.</w:t>
      </w:r>
    </w:p>
    <w:p w14:paraId="7A54A5E3" w14:textId="77777777" w:rsidR="00001E23" w:rsidRPr="005B3FEB" w:rsidRDefault="00001E23" w:rsidP="003C7CB9">
      <w:pPr>
        <w:pStyle w:val="Nadpis3"/>
        <w:jc w:val="both"/>
      </w:pPr>
      <w:bookmarkStart w:id="84" w:name="_Toc530035922"/>
      <w:bookmarkStart w:id="85" w:name="_Toc24116164"/>
      <w:bookmarkStart w:id="86" w:name="_Toc24126643"/>
      <w:bookmarkStart w:id="87" w:name="_Toc88829432"/>
      <w:bookmarkStart w:id="88" w:name="_Toc90290972"/>
      <w:bookmarkStart w:id="89" w:name="_Toc120627730"/>
      <w:bookmarkStart w:id="90" w:name="_Toc530035926"/>
      <w:bookmarkStart w:id="91" w:name="_Toc530036537"/>
      <w:bookmarkStart w:id="92" w:name="_Toc530036723"/>
      <w:bookmarkStart w:id="93" w:name="_Toc530396675"/>
      <w:bookmarkStart w:id="94" w:name="_Toc530396870"/>
      <w:bookmarkStart w:id="95" w:name="_Toc530397252"/>
      <w:bookmarkStart w:id="96" w:name="_Toc532247928"/>
      <w:bookmarkStart w:id="97" w:name="_Toc435109064"/>
      <w:bookmarkStart w:id="98" w:name="_Toc520307895"/>
      <w:bookmarkStart w:id="99" w:name="_Toc520308889"/>
      <w:bookmarkStart w:id="100" w:name="_Toc520309063"/>
      <w:bookmarkStart w:id="101" w:name="_Toc520310544"/>
      <w:bookmarkStart w:id="102" w:name="_Toc520310714"/>
      <w:bookmarkStart w:id="103" w:name="_Toc520311108"/>
      <w:bookmarkStart w:id="104" w:name="_Toc520311274"/>
      <w:bookmarkStart w:id="105" w:name="_Toc520313572"/>
      <w:bookmarkStart w:id="106" w:name="_Toc520313736"/>
      <w:bookmarkStart w:id="107" w:name="_Toc524529611"/>
      <w:bookmarkStart w:id="108" w:name="_Toc524530023"/>
      <w:bookmarkStart w:id="109" w:name="_Toc524530191"/>
      <w:bookmarkStart w:id="110" w:name="_Toc524530359"/>
      <w:bookmarkStart w:id="111" w:name="_Toc524545661"/>
      <w:bookmarkStart w:id="112" w:name="_Toc524545826"/>
      <w:bookmarkStart w:id="113" w:name="_Toc524546153"/>
      <w:bookmarkStart w:id="114" w:name="_Toc524596543"/>
      <w:bookmarkStart w:id="115" w:name="_Toc524697243"/>
      <w:bookmarkStart w:id="116" w:name="_Toc524697389"/>
      <w:bookmarkStart w:id="117" w:name="_Toc524697652"/>
      <w:bookmarkStart w:id="118" w:name="_Toc524697985"/>
      <w:bookmarkStart w:id="119" w:name="_Toc524884405"/>
      <w:bookmarkStart w:id="120" w:name="_Toc524885395"/>
      <w:bookmarkStart w:id="121" w:name="_Toc524885567"/>
      <w:bookmarkStart w:id="122" w:name="_Toc524885739"/>
      <w:bookmarkStart w:id="123" w:name="_Toc525221095"/>
      <w:bookmarkStart w:id="124" w:name="_Toc525221274"/>
      <w:bookmarkStart w:id="125" w:name="_Toc525254359"/>
      <w:bookmarkStart w:id="126" w:name="_Toc529197775"/>
      <w:bookmarkStart w:id="127" w:name="_Toc12092779"/>
      <w:bookmarkStart w:id="128" w:name="_Toc97092421"/>
      <w:bookmarkStart w:id="129" w:name="_Toc530035931"/>
      <w:bookmarkStart w:id="130" w:name="_Toc435109078"/>
      <w:bookmarkStart w:id="131" w:name="_Toc524697249"/>
      <w:bookmarkStart w:id="132" w:name="_Toc529197785"/>
      <w:bookmarkStart w:id="133" w:name="_Toc24116180"/>
      <w:bookmarkStart w:id="134" w:name="_Toc24126659"/>
      <w:bookmarkStart w:id="135" w:name="_Toc88829448"/>
      <w:bookmarkStart w:id="136" w:name="_Toc90290988"/>
      <w:bookmarkStart w:id="137" w:name="_Toc120627746"/>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5B3FEB">
        <w:t>ARTICLE 12 — AGREEMENT SUSPENSION</w:t>
      </w:r>
      <w:bookmarkEnd w:id="128"/>
      <w:bookmarkEnd w:id="129"/>
      <w:bookmarkEnd w:id="130"/>
      <w:bookmarkEnd w:id="131"/>
      <w:bookmarkEnd w:id="132"/>
      <w:bookmarkEnd w:id="133"/>
      <w:bookmarkEnd w:id="134"/>
      <w:bookmarkEnd w:id="135"/>
      <w:bookmarkEnd w:id="136"/>
      <w:bookmarkEnd w:id="137"/>
    </w:p>
    <w:p w14:paraId="1C6CED6D" w14:textId="77777777" w:rsidR="00001E23" w:rsidRPr="005B3FEB" w:rsidRDefault="00001E23" w:rsidP="003C7CB9">
      <w:pPr>
        <w:jc w:val="both"/>
      </w:pPr>
      <w:r w:rsidRPr="005B3FEB">
        <w:t xml:space="preserve">The agreement may be suspended by initiative of the volunteer or of the organisation if exceptional circumstances — in particular </w:t>
      </w:r>
      <w:r w:rsidRPr="003C7CB9">
        <w:t xml:space="preserve">force majeure </w:t>
      </w:r>
      <w:r w:rsidRPr="005B3FEB">
        <w:t xml:space="preserve">(see Article 15) — make implementation impossible or excessively difficult. The agreement may be suspended always with the agreement of the other party </w:t>
      </w:r>
      <w:r w:rsidRPr="005B3FEB">
        <w:lastRenderedPageBreak/>
        <w:t>and at the date convened by both following an amendment and it may be resumed afterwards. The suspension will take effect on the day agreed by the parties.</w:t>
      </w:r>
    </w:p>
    <w:p w14:paraId="19DD4119" w14:textId="5D7C6507" w:rsidR="00001E23" w:rsidRPr="005B3FEB" w:rsidRDefault="00001E23" w:rsidP="003C7CB9">
      <w:pPr>
        <w:jc w:val="both"/>
      </w:pPr>
      <w:r w:rsidRPr="005B3FEB">
        <w:t xml:space="preserve">Either party to this agreement may — at any moment — suspend the agreement, if </w:t>
      </w:r>
      <w:r w:rsidRPr="003C7CB9">
        <w:t xml:space="preserve">the other party has committed or is suspected of having committed: a) substantial errors, irregularities or fraud or b) </w:t>
      </w:r>
      <w:r w:rsidRPr="005B3FEB">
        <w:t>serious breach of obligations</w:t>
      </w:r>
      <w:r w:rsidRPr="003C7CB9">
        <w:t xml:space="preserve"> under this Agreement </w:t>
      </w:r>
      <w:r w:rsidRPr="005B3FEB">
        <w:t xml:space="preserve">or </w:t>
      </w:r>
      <w:r w:rsidRPr="003C7CB9">
        <w:t xml:space="preserve">during its award </w:t>
      </w:r>
      <w:r w:rsidRPr="005B3FEB">
        <w:t xml:space="preserve">(including improper implementation of the </w:t>
      </w:r>
      <w:r>
        <w:t>project</w:t>
      </w:r>
      <w:r w:rsidRPr="005B3FEB">
        <w:t xml:space="preserve">, submission of false information, failure to provide required information, breach of ethics rules (if applicable), failing to cooperate with checks, reviews, audits and investigations etc.). The suspension will take effect the day after the notification is sent. </w:t>
      </w:r>
    </w:p>
    <w:p w14:paraId="58170F08" w14:textId="77777777" w:rsidR="00001E23" w:rsidRPr="005B3FEB" w:rsidRDefault="00001E23" w:rsidP="003C7CB9">
      <w:pPr>
        <w:jc w:val="both"/>
      </w:pPr>
      <w:r w:rsidRPr="005B3FEB">
        <w:t xml:space="preserve">Once circumstances allow for implementation to resume, the parties must immediately agree on the resumption date (one day after suspension end date). The suspension will be lifted with effect from the suspension end date. </w:t>
      </w:r>
    </w:p>
    <w:p w14:paraId="07A89388" w14:textId="77777777" w:rsidR="00001E23" w:rsidRPr="005B3FEB" w:rsidRDefault="00001E23" w:rsidP="003C7CB9">
      <w:pPr>
        <w:jc w:val="both"/>
      </w:pPr>
      <w:r w:rsidRPr="005B3FEB">
        <w:t xml:space="preserve">During the suspension, no financial support will be paid to the volunteer. </w:t>
      </w:r>
    </w:p>
    <w:p w14:paraId="693071EA" w14:textId="77777777" w:rsidR="00001E23" w:rsidRPr="005B3FEB" w:rsidRDefault="00001E23" w:rsidP="003C7CB9">
      <w:pPr>
        <w:jc w:val="both"/>
      </w:pPr>
      <w:r w:rsidRPr="005B3FEB">
        <w:t>The volunteer may not claim damages due to suspension by the participating organisations.</w:t>
      </w:r>
    </w:p>
    <w:p w14:paraId="028F0FFA" w14:textId="77777777" w:rsidR="00001E23" w:rsidRPr="005B3FEB" w:rsidRDefault="00001E23" w:rsidP="003C7CB9">
      <w:pPr>
        <w:jc w:val="both"/>
      </w:pPr>
      <w:r w:rsidRPr="005B3FEB">
        <w:t>If the volunteer believes the payment is being unduly withheld, the volunteer may address the situation to the competent National Agency, after trying to obtain clarification from the participating organisations and/or when the dispute cannot be solved amicably.</w:t>
      </w:r>
    </w:p>
    <w:p w14:paraId="4564A7DC" w14:textId="77777777" w:rsidR="00001E23" w:rsidRPr="005B3FEB" w:rsidRDefault="00001E23" w:rsidP="003C7CB9">
      <w:pPr>
        <w:jc w:val="both"/>
      </w:pPr>
      <w:r w:rsidRPr="005B3FEB">
        <w:t>Financial support suspension does not affect the organisation’s</w:t>
      </w:r>
      <w:r w:rsidRPr="003C7CB9">
        <w:t xml:space="preserve"> </w:t>
      </w:r>
      <w:r w:rsidRPr="005B3FEB">
        <w:t>right to terminate the financial support (see Article 13).</w:t>
      </w:r>
    </w:p>
    <w:p w14:paraId="41888C0D" w14:textId="77777777" w:rsidR="00001E23" w:rsidRPr="005B3FEB" w:rsidRDefault="00001E23" w:rsidP="003C7CB9">
      <w:pPr>
        <w:pStyle w:val="Nadpis3"/>
        <w:jc w:val="both"/>
      </w:pPr>
      <w:bookmarkStart w:id="138" w:name="_Toc88829451"/>
      <w:bookmarkStart w:id="139" w:name="_Toc90290991"/>
      <w:bookmarkStart w:id="140" w:name="_Toc120627749"/>
      <w:bookmarkEnd w:id="78"/>
      <w:bookmarkEnd w:id="79"/>
      <w:bookmarkEnd w:id="80"/>
      <w:bookmarkEnd w:id="81"/>
      <w:bookmarkEnd w:id="82"/>
      <w:bookmarkEnd w:id="83"/>
      <w:r w:rsidRPr="005B3FEB">
        <w:t>ARTICLE 13 — AGREEMENT TERMINATION</w:t>
      </w:r>
      <w:bookmarkEnd w:id="138"/>
      <w:bookmarkEnd w:id="139"/>
      <w:bookmarkEnd w:id="140"/>
      <w:r w:rsidRPr="005B3FEB">
        <w:t xml:space="preserve"> </w:t>
      </w:r>
    </w:p>
    <w:p w14:paraId="2E719322" w14:textId="77777777" w:rsidR="00001E23" w:rsidRPr="005B3FEB" w:rsidRDefault="00001E23" w:rsidP="003C7CB9">
      <w:pPr>
        <w:jc w:val="both"/>
      </w:pPr>
      <w:bookmarkStart w:id="141" w:name="_Toc435109082"/>
      <w:bookmarkStart w:id="142" w:name="_Toc529197789"/>
      <w:bookmarkStart w:id="143" w:name="_Toc24116184"/>
      <w:bookmarkStart w:id="144" w:name="_Toc24126663"/>
      <w:bookmarkStart w:id="145" w:name="_Toc88829452"/>
      <w:bookmarkStart w:id="146" w:name="_Toc90290992"/>
      <w:bookmarkStart w:id="147" w:name="_Toc120627750"/>
      <w:r w:rsidRPr="005B3FEB">
        <w:t xml:space="preserve">The agreement may be terminated by the volunteer or the organisation if exceptional circumstances — in particular </w:t>
      </w:r>
      <w:r w:rsidRPr="003C7CB9">
        <w:t xml:space="preserve">force majeure </w:t>
      </w:r>
      <w:r w:rsidRPr="005B3FEB">
        <w:t xml:space="preserve">(see Article 15) — make implementation impossible or excessively difficult. </w:t>
      </w:r>
    </w:p>
    <w:p w14:paraId="562652F8" w14:textId="77777777" w:rsidR="00001E23" w:rsidRPr="005B3FEB" w:rsidRDefault="00001E23" w:rsidP="003C7CB9">
      <w:pPr>
        <w:jc w:val="both"/>
      </w:pPr>
      <w:r w:rsidRPr="005B3FEB">
        <w:t xml:space="preserve">In case of termination due to </w:t>
      </w:r>
      <w:r w:rsidRPr="003C7CB9">
        <w:t xml:space="preserve">force majeure </w:t>
      </w:r>
      <w:r w:rsidRPr="005B3FEB">
        <w:t xml:space="preserve">or other reasons on the part of the organisation, the volunteer will be entitled to receive at least the amount of the financial support corresponding to the </w:t>
      </w:r>
      <w:r w:rsidRPr="003C7CB9">
        <w:t>actual duration</w:t>
      </w:r>
      <w:r w:rsidRPr="005B3FEB">
        <w:t xml:space="preserve"> of the activity period. Any remaining funds will have to be refunded.</w:t>
      </w:r>
    </w:p>
    <w:p w14:paraId="1749E936" w14:textId="77777777" w:rsidR="00001E23" w:rsidRPr="005B3FEB" w:rsidRDefault="00001E23" w:rsidP="003C7CB9">
      <w:pPr>
        <w:jc w:val="both"/>
      </w:pPr>
      <w:r w:rsidRPr="005B3FEB">
        <w:t>In the event of serious breach of obligations outlined in this Agreement the parties are entitled to terminate the agreement by formally notifying the other party.</w:t>
      </w:r>
    </w:p>
    <w:p w14:paraId="09846C6D" w14:textId="77777777" w:rsidR="00001E23" w:rsidRPr="005B3FEB" w:rsidRDefault="00001E23" w:rsidP="003C7CB9">
      <w:pPr>
        <w:jc w:val="both"/>
      </w:pPr>
      <w:r w:rsidRPr="005B3FEB">
        <w:t xml:space="preserve">Either party may terminate the agreement, if </w:t>
      </w:r>
      <w:r w:rsidRPr="003C7CB9">
        <w:t>the other party has committed substantial errors, irregularities, fraud, corruption, or is involved in a criminal organisation, money laundering</w:t>
      </w:r>
      <w:r w:rsidRPr="005B3FEB">
        <w:t>, terrorism-related crimes (including terrorism financing), child labour or human trafficking.</w:t>
      </w:r>
    </w:p>
    <w:p w14:paraId="384040BA" w14:textId="77777777" w:rsidR="00001E23" w:rsidRPr="005B3FEB" w:rsidRDefault="00001E23" w:rsidP="003C7CB9">
      <w:pPr>
        <w:jc w:val="both"/>
      </w:pPr>
      <w:r w:rsidRPr="005B3FEB">
        <w:t xml:space="preserve">If the volunteer terminates the agreement before the activity ends, they will have to refund the amount of the financial support paid to them in advance for non-active days. </w:t>
      </w:r>
    </w:p>
    <w:p w14:paraId="14000314" w14:textId="77777777" w:rsidR="00001E23" w:rsidRPr="005B3FEB" w:rsidRDefault="00001E23" w:rsidP="003C7CB9">
      <w:pPr>
        <w:jc w:val="both"/>
      </w:pPr>
      <w:r w:rsidRPr="005B3FEB">
        <w:t>The organisation reserves the right to reduce the financial support proportional to the seriousness of the breach on the part of the volunteer under any of the motives listed in 4</w:t>
      </w:r>
      <w:r w:rsidRPr="003C7CB9">
        <w:t>th</w:t>
      </w:r>
      <w:r w:rsidRPr="005B3FEB">
        <w:t xml:space="preserve"> paragraph and initiate a court action if any requested refund is not voluntarily repaid within the deadline notified to the volunteer by registered letter.</w:t>
      </w:r>
    </w:p>
    <w:bookmarkEnd w:id="141"/>
    <w:bookmarkEnd w:id="142"/>
    <w:bookmarkEnd w:id="143"/>
    <w:bookmarkEnd w:id="144"/>
    <w:bookmarkEnd w:id="145"/>
    <w:bookmarkEnd w:id="146"/>
    <w:bookmarkEnd w:id="147"/>
    <w:p w14:paraId="5F82D222" w14:textId="77777777" w:rsidR="00001E23" w:rsidRPr="005B3FEB" w:rsidRDefault="00001E23" w:rsidP="003C7CB9">
      <w:pPr>
        <w:jc w:val="both"/>
      </w:pPr>
      <w:r w:rsidRPr="005B3FEB">
        <w:lastRenderedPageBreak/>
        <w:t>The volunteer may not claim damages due to termination by the participating organisations, if this termination was caused by any of the motives on the volunteer’s part listed in the 4</w:t>
      </w:r>
      <w:r w:rsidRPr="003C7CB9">
        <w:t>th</w:t>
      </w:r>
      <w:r w:rsidRPr="005B3FEB">
        <w:t xml:space="preserve"> paragraph of this article.</w:t>
      </w:r>
    </w:p>
    <w:p w14:paraId="38C44136" w14:textId="77777777" w:rsidR="00001E23" w:rsidRPr="005B3FEB" w:rsidRDefault="00001E23" w:rsidP="003C7CB9">
      <w:pPr>
        <w:jc w:val="both"/>
      </w:pPr>
      <w:r w:rsidRPr="005B3FEB">
        <w:t>The termination will take effect</w:t>
      </w:r>
      <w:r w:rsidRPr="003C7CB9">
        <w:t xml:space="preserve"> </w:t>
      </w:r>
      <w:r w:rsidRPr="005B3FEB">
        <w:t>the day after the confirmation notification is sent (or on a later date specified in the notification; ‘termination date’).</w:t>
      </w:r>
    </w:p>
    <w:p w14:paraId="5C068CCE" w14:textId="77777777" w:rsidR="00001E23" w:rsidRPr="005B3FEB" w:rsidRDefault="00001E23" w:rsidP="003C7CB9">
      <w:pPr>
        <w:jc w:val="both"/>
      </w:pPr>
      <w:r w:rsidRPr="005B3FEB">
        <w:t>After termination, the volunteer’s and the organisations’ obligations (</w:t>
      </w:r>
      <w:proofErr w:type="gramStart"/>
      <w:r w:rsidRPr="005B3FEB">
        <w:t>in particular Article</w:t>
      </w:r>
      <w:proofErr w:type="gramEnd"/>
      <w:r w:rsidRPr="005B3FEB">
        <w:t xml:space="preserve"> 10 (participant report), and Article 11 (checks, reviews, audits and investigations) continue to apply. </w:t>
      </w:r>
    </w:p>
    <w:p w14:paraId="0254B306" w14:textId="77777777" w:rsidR="00001E23" w:rsidRPr="005B3FEB" w:rsidRDefault="00001E23" w:rsidP="003C7CB9">
      <w:pPr>
        <w:pStyle w:val="Nadpis3"/>
        <w:jc w:val="both"/>
      </w:pPr>
      <w:bookmarkStart w:id="148" w:name="_Toc524697252"/>
      <w:bookmarkStart w:id="149" w:name="_Toc529197793"/>
      <w:bookmarkStart w:id="150" w:name="_Toc530035934"/>
      <w:bookmarkStart w:id="151" w:name="_Toc24116188"/>
      <w:bookmarkStart w:id="152" w:name="_Toc24126667"/>
      <w:bookmarkStart w:id="153" w:name="_Toc88829456"/>
      <w:bookmarkStart w:id="154" w:name="_Toc90290996"/>
      <w:bookmarkStart w:id="155" w:name="_Toc120627754"/>
      <w:r w:rsidRPr="005B3FEB">
        <w:t>ARTICLE 14 — DAMAGES</w:t>
      </w:r>
      <w:bookmarkEnd w:id="148"/>
      <w:bookmarkEnd w:id="149"/>
      <w:bookmarkEnd w:id="150"/>
      <w:bookmarkEnd w:id="151"/>
      <w:bookmarkEnd w:id="152"/>
      <w:bookmarkEnd w:id="153"/>
      <w:bookmarkEnd w:id="154"/>
      <w:bookmarkEnd w:id="155"/>
      <w:r w:rsidRPr="005B3FEB">
        <w:t xml:space="preserve"> </w:t>
      </w:r>
    </w:p>
    <w:p w14:paraId="239FE444" w14:textId="77777777" w:rsidR="006879EF" w:rsidRPr="005B3FEB" w:rsidRDefault="00001E23" w:rsidP="006879EF">
      <w:pPr>
        <w:jc w:val="both"/>
      </w:pPr>
      <w:bookmarkStart w:id="156" w:name="_Toc529197794"/>
      <w:bookmarkStart w:id="157" w:name="_Toc24116189"/>
      <w:bookmarkStart w:id="158" w:name="_Toc24126668"/>
      <w:bookmarkStart w:id="159" w:name="_Toc88829457"/>
      <w:bookmarkStart w:id="160" w:name="_Toc90290997"/>
      <w:bookmarkStart w:id="161" w:name="_Toc120627755"/>
      <w:r w:rsidRPr="005B3FEB">
        <w:t xml:space="preserve">Each party of this agreement exonerates the other from any civil liability for damages suffered by them or their staff </w:t>
      </w:r>
      <w:proofErr w:type="gramStart"/>
      <w:r w:rsidRPr="005B3FEB">
        <w:t>as a result of</w:t>
      </w:r>
      <w:proofErr w:type="gramEnd"/>
      <w:r w:rsidRPr="005B3FEB">
        <w:t xml:space="preserve"> performance of this Agreement, provided such damages are not the result of serious and deliberate misconduct on the part of the other party or their staff.</w:t>
      </w:r>
    </w:p>
    <w:p w14:paraId="544D4418" w14:textId="0C4DE6E7" w:rsidR="00001E23" w:rsidRPr="005B3FEB" w:rsidRDefault="00001E23" w:rsidP="003C7CB9">
      <w:pPr>
        <w:jc w:val="both"/>
      </w:pPr>
      <w:r w:rsidRPr="005B3FEB">
        <w:t xml:space="preserve">The project country’s National Agency, the European Commission or their staff cannot be held liable in the event of a claim under the Agreement relating to any damage caused during the execution of the activity. Consequently, the organisation country’s National Agency or the European Commission will not entertain any request for indemnity or reimbursement accompanying such claim. </w:t>
      </w:r>
    </w:p>
    <w:p w14:paraId="333A1FAA" w14:textId="77777777" w:rsidR="00001E23" w:rsidRPr="005B3FEB" w:rsidRDefault="00001E23" w:rsidP="003C7CB9">
      <w:pPr>
        <w:pStyle w:val="Nadpis3"/>
        <w:jc w:val="both"/>
      </w:pPr>
      <w:bookmarkStart w:id="162" w:name="_Toc97092422"/>
      <w:bookmarkStart w:id="163" w:name="_Toc435109086"/>
      <w:bookmarkStart w:id="164" w:name="_Toc524697255"/>
      <w:bookmarkStart w:id="165" w:name="_Toc529197798"/>
      <w:bookmarkStart w:id="166" w:name="_Toc530035937"/>
      <w:bookmarkStart w:id="167" w:name="_Toc24116193"/>
      <w:bookmarkStart w:id="168" w:name="_Toc24126672"/>
      <w:bookmarkStart w:id="169" w:name="_Toc88829461"/>
      <w:bookmarkStart w:id="170" w:name="_Toc90291001"/>
      <w:bookmarkStart w:id="171" w:name="_Toc120627759"/>
      <w:bookmarkEnd w:id="156"/>
      <w:bookmarkEnd w:id="157"/>
      <w:bookmarkEnd w:id="158"/>
      <w:bookmarkEnd w:id="159"/>
      <w:bookmarkEnd w:id="160"/>
      <w:bookmarkEnd w:id="161"/>
      <w:r w:rsidRPr="005B3FEB">
        <w:t>ARTICLE 15 — FORCE MAJEURE</w:t>
      </w:r>
      <w:bookmarkEnd w:id="162"/>
      <w:bookmarkEnd w:id="163"/>
      <w:bookmarkEnd w:id="164"/>
      <w:bookmarkEnd w:id="165"/>
      <w:bookmarkEnd w:id="166"/>
      <w:bookmarkEnd w:id="167"/>
      <w:bookmarkEnd w:id="168"/>
      <w:bookmarkEnd w:id="169"/>
      <w:bookmarkEnd w:id="170"/>
      <w:bookmarkEnd w:id="171"/>
      <w:r w:rsidRPr="005B3FEB">
        <w:t xml:space="preserve"> </w:t>
      </w:r>
    </w:p>
    <w:p w14:paraId="57DD9985" w14:textId="77777777" w:rsidR="00001E23" w:rsidRPr="005B3FEB" w:rsidRDefault="00001E23" w:rsidP="003C7CB9">
      <w:pPr>
        <w:jc w:val="both"/>
      </w:pPr>
      <w:r w:rsidRPr="005B3FEB">
        <w:t xml:space="preserve">A party prevented by force majeure from fulfilling its obligations under the Agreement cannot be considered in breach of them. </w:t>
      </w:r>
    </w:p>
    <w:p w14:paraId="6B575835" w14:textId="77777777" w:rsidR="00001E23" w:rsidRPr="00F878A9" w:rsidRDefault="00001E23" w:rsidP="003C7CB9">
      <w:pPr>
        <w:jc w:val="both"/>
        <w:rPr>
          <w:rFonts w:eastAsia="Times New Roman" w:cs="Times New Roman"/>
          <w:snapToGrid w:val="0"/>
          <w:sz w:val="20"/>
          <w:szCs w:val="20"/>
          <w:lang w:eastAsia="en-GB"/>
          <w14:ligatures w14:val="none"/>
        </w:rPr>
      </w:pPr>
      <w:r w:rsidRPr="003C7CB9">
        <w:rPr>
          <w:b/>
        </w:rPr>
        <w:t>‘Force majeure’</w:t>
      </w:r>
      <w:r w:rsidRPr="005B3FEB">
        <w:t xml:space="preserve"> means any situation or event that:</w:t>
      </w:r>
    </w:p>
    <w:p w14:paraId="2CAAEE27" w14:textId="15617D5E" w:rsidR="00001E23" w:rsidRPr="005B3FEB" w:rsidRDefault="00001E23" w:rsidP="003C7CB9">
      <w:r>
        <w:t>-</w:t>
      </w:r>
      <w:r>
        <w:tab/>
      </w:r>
      <w:r w:rsidRPr="005B3FEB">
        <w:t xml:space="preserve">prevents either party from fulfilling their obligations under the Agreement, </w:t>
      </w:r>
      <w:r w:rsidR="005C1571">
        <w:br/>
      </w:r>
      <w:r>
        <w:t>-</w:t>
      </w:r>
      <w:r>
        <w:tab/>
      </w:r>
      <w:r w:rsidRPr="005B3FEB">
        <w:t>was unforeseeable, exceptional situation and beyond the parties’ control,</w:t>
      </w:r>
      <w:r w:rsidR="005C1571">
        <w:br/>
      </w:r>
      <w:r>
        <w:t>-</w:t>
      </w:r>
      <w:r>
        <w:tab/>
      </w:r>
      <w:r w:rsidRPr="005B3FEB">
        <w:t xml:space="preserve">was not due to error or negligence on their part (or on the part of other participating entities involved in the </w:t>
      </w:r>
      <w:r>
        <w:t>project</w:t>
      </w:r>
      <w:r w:rsidRPr="005B3FEB">
        <w:t>), and</w:t>
      </w:r>
      <w:r w:rsidR="005C1571">
        <w:br/>
      </w:r>
      <w:r>
        <w:t>-</w:t>
      </w:r>
      <w:r>
        <w:tab/>
      </w:r>
      <w:r w:rsidRPr="005B3FEB">
        <w:t xml:space="preserve">proves to be inevitable despite exercising all due diligence. </w:t>
      </w:r>
    </w:p>
    <w:p w14:paraId="347F1307" w14:textId="77777777" w:rsidR="00001E23" w:rsidRPr="005B3FEB" w:rsidRDefault="00001E23" w:rsidP="003C7CB9">
      <w:pPr>
        <w:jc w:val="both"/>
      </w:pPr>
      <w:r w:rsidRPr="005B3FEB">
        <w:t>Any situation constituting force majeure must be formally notified to the other party</w:t>
      </w:r>
      <w:r w:rsidRPr="003C7CB9">
        <w:t xml:space="preserve"> </w:t>
      </w:r>
      <w:r w:rsidRPr="005B3FEB">
        <w:t>without delay, stating the nature, likely duration and foreseeable effects.</w:t>
      </w:r>
    </w:p>
    <w:p w14:paraId="0A09CA9D" w14:textId="58132C8E" w:rsidR="00001E23" w:rsidRPr="005B3FEB" w:rsidRDefault="00001E23" w:rsidP="003C7CB9">
      <w:pPr>
        <w:jc w:val="both"/>
      </w:pPr>
      <w:r w:rsidRPr="005B3FEB">
        <w:t>The parties must immediately take all the necessary steps to limit any damage due to force majeure and do their best to</w:t>
      </w:r>
      <w:r w:rsidRPr="003C7CB9">
        <w:t xml:space="preserve"> </w:t>
      </w:r>
      <w:r w:rsidRPr="005B3FEB">
        <w:t xml:space="preserve">resume implementation of the </w:t>
      </w:r>
      <w:r>
        <w:t>project</w:t>
      </w:r>
      <w:r w:rsidRPr="005B3FEB">
        <w:t xml:space="preserve"> as soon as possible.</w:t>
      </w:r>
    </w:p>
    <w:p w14:paraId="34AE9F0F" w14:textId="77777777" w:rsidR="00001E23" w:rsidRPr="005B3FEB" w:rsidRDefault="00001E23" w:rsidP="003C7CB9">
      <w:pPr>
        <w:pStyle w:val="Nadpis3"/>
        <w:jc w:val="both"/>
      </w:pPr>
      <w:bookmarkStart w:id="172" w:name="_Toc435109088"/>
      <w:bookmarkStart w:id="173" w:name="_Toc524697257"/>
      <w:bookmarkStart w:id="174" w:name="_Toc529197800"/>
      <w:bookmarkStart w:id="175" w:name="_Toc530035939"/>
      <w:bookmarkStart w:id="176" w:name="_Toc24116195"/>
      <w:bookmarkStart w:id="177" w:name="_Toc24118689"/>
      <w:bookmarkStart w:id="178" w:name="_Toc24126674"/>
      <w:bookmarkStart w:id="179" w:name="_Toc88829463"/>
      <w:bookmarkStart w:id="180" w:name="_Toc90291003"/>
      <w:bookmarkStart w:id="181" w:name="_Toc120627761"/>
      <w:r w:rsidRPr="005B3FEB">
        <w:t>ARTICLE 16 — COMMUNICATION BETWEEN THE PARTIES</w:t>
      </w:r>
      <w:bookmarkEnd w:id="172"/>
      <w:bookmarkEnd w:id="173"/>
      <w:bookmarkEnd w:id="174"/>
      <w:bookmarkEnd w:id="175"/>
      <w:bookmarkEnd w:id="176"/>
      <w:bookmarkEnd w:id="177"/>
      <w:bookmarkEnd w:id="178"/>
      <w:bookmarkEnd w:id="179"/>
      <w:bookmarkEnd w:id="180"/>
      <w:bookmarkEnd w:id="181"/>
    </w:p>
    <w:p w14:paraId="2A18DADE" w14:textId="72A12045" w:rsidR="00001E23" w:rsidRPr="003C7CB9" w:rsidRDefault="00001E23" w:rsidP="003C7CB9">
      <w:pPr>
        <w:pStyle w:val="Nadpis4"/>
        <w:jc w:val="both"/>
      </w:pPr>
      <w:bookmarkStart w:id="182" w:name="_Toc435109089"/>
      <w:bookmarkStart w:id="183" w:name="_Toc529197801"/>
      <w:bookmarkStart w:id="184" w:name="_Toc24116196"/>
      <w:bookmarkStart w:id="185" w:name="_Toc24118690"/>
      <w:bookmarkStart w:id="186" w:name="_Toc24126675"/>
      <w:bookmarkStart w:id="187" w:name="_Toc88829464"/>
      <w:bookmarkStart w:id="188" w:name="_Toc90291004"/>
      <w:bookmarkStart w:id="189" w:name="_Toc120627762"/>
      <w:r w:rsidRPr="003C7CB9">
        <w:t>16.1</w:t>
      </w:r>
      <w:r w:rsidR="0060181C">
        <w:tab/>
      </w:r>
      <w:r w:rsidRPr="003C7CB9">
        <w:t>Forms and means of communication</w:t>
      </w:r>
      <w:bookmarkEnd w:id="182"/>
      <w:bookmarkEnd w:id="183"/>
      <w:bookmarkEnd w:id="184"/>
      <w:bookmarkEnd w:id="185"/>
      <w:bookmarkEnd w:id="186"/>
      <w:r w:rsidRPr="003C7CB9">
        <w:t xml:space="preserve"> </w:t>
      </w:r>
      <w:bookmarkEnd w:id="187"/>
      <w:bookmarkEnd w:id="188"/>
      <w:bookmarkEnd w:id="189"/>
    </w:p>
    <w:p w14:paraId="16913704" w14:textId="2A5FEB5B" w:rsidR="00001E23" w:rsidRPr="005B3FEB" w:rsidRDefault="00001E23" w:rsidP="003C7CB9">
      <w:pPr>
        <w:jc w:val="both"/>
      </w:pPr>
      <w:bookmarkStart w:id="190" w:name="_Toc435109090"/>
      <w:bookmarkStart w:id="191" w:name="_Toc529197802"/>
      <w:bookmarkStart w:id="192" w:name="_Toc24116197"/>
      <w:bookmarkStart w:id="193" w:name="_Toc24118691"/>
      <w:bookmarkStart w:id="194" w:name="_Toc24126676"/>
      <w:bookmarkStart w:id="195" w:name="_Toc88829465"/>
      <w:bookmarkStart w:id="196" w:name="_Toc90291005"/>
      <w:r w:rsidRPr="005B3FEB">
        <w:t xml:space="preserve">Communication under the Agreement (information, requests, etc.) must be made in writing, unless otherwise indicated in the agreement. Formal notifications must be made </w:t>
      </w:r>
      <w:r>
        <w:t xml:space="preserve">electronically to the email addresses indicated in this agreement, otherwise, if the national law of the project country requires it, </w:t>
      </w:r>
      <w:r w:rsidRPr="005B3FEB">
        <w:lastRenderedPageBreak/>
        <w:t xml:space="preserve">by registered post with proof of delivery. </w:t>
      </w:r>
      <w:r>
        <w:t>The parties must keep each other informed of any changes to their postal or email address.</w:t>
      </w:r>
    </w:p>
    <w:p w14:paraId="5BF8490D" w14:textId="77777777" w:rsidR="00001E23" w:rsidRPr="003C7CB9" w:rsidRDefault="00001E23" w:rsidP="003C7CB9">
      <w:pPr>
        <w:pStyle w:val="Nadpis4"/>
        <w:jc w:val="both"/>
      </w:pPr>
      <w:bookmarkStart w:id="197" w:name="_Toc120627763"/>
      <w:r w:rsidRPr="003C7CB9">
        <w:t>16.2</w:t>
      </w:r>
      <w:r w:rsidRPr="003C7CB9">
        <w:tab/>
        <w:t>Date of communication</w:t>
      </w:r>
      <w:bookmarkEnd w:id="190"/>
      <w:bookmarkEnd w:id="191"/>
      <w:bookmarkEnd w:id="192"/>
      <w:bookmarkEnd w:id="193"/>
      <w:bookmarkEnd w:id="194"/>
      <w:bookmarkEnd w:id="195"/>
      <w:bookmarkEnd w:id="196"/>
      <w:bookmarkEnd w:id="197"/>
      <w:r w:rsidRPr="003C7CB9">
        <w:t xml:space="preserve"> </w:t>
      </w:r>
    </w:p>
    <w:p w14:paraId="5F176531" w14:textId="77777777" w:rsidR="00001E23" w:rsidRPr="005B3FEB" w:rsidRDefault="00001E23" w:rsidP="003C7CB9">
      <w:pPr>
        <w:jc w:val="both"/>
      </w:pPr>
      <w:bookmarkStart w:id="198" w:name="_Toc435109091"/>
      <w:bookmarkStart w:id="199" w:name="_Toc529197803"/>
      <w:bookmarkStart w:id="200" w:name="_Toc24116198"/>
      <w:bookmarkStart w:id="201" w:name="_Toc24118692"/>
      <w:bookmarkStart w:id="202" w:name="_Toc24126677"/>
      <w:bookmarkStart w:id="203" w:name="_Toc88829466"/>
      <w:bookmarkStart w:id="204" w:name="_Toc90291006"/>
      <w:r w:rsidRPr="005B3FEB">
        <w:t>Communications are considered to have been made when they are sent by the sending party (i.e. on the date and time they are sent).</w:t>
      </w:r>
    </w:p>
    <w:p w14:paraId="1F91F11A" w14:textId="4C7ADE6F" w:rsidR="00001E23" w:rsidRPr="005B3FEB" w:rsidRDefault="00001E23" w:rsidP="003C7CB9">
      <w:pPr>
        <w:jc w:val="both"/>
      </w:pPr>
      <w:r w:rsidRPr="005B3FEB">
        <w:t xml:space="preserve">Formal </w:t>
      </w:r>
      <w:r>
        <w:t xml:space="preserve">notification sent by email are considered as delivered on the date and time they are sent. Formal </w:t>
      </w:r>
      <w:r w:rsidRPr="005B3FEB">
        <w:t xml:space="preserve">notifications sent by registered post with proof of delivery are considered to have been </w:t>
      </w:r>
      <w:r>
        <w:t>delivered</w:t>
      </w:r>
      <w:r w:rsidRPr="005B3FEB">
        <w:t xml:space="preserve"> on either the delivery date registered by the postal service or the deadline for collection at the post office.</w:t>
      </w:r>
      <w:r>
        <w:t xml:space="preserve"> </w:t>
      </w:r>
    </w:p>
    <w:p w14:paraId="3CDB464A" w14:textId="41A55247" w:rsidR="00001E23" w:rsidRPr="003C7CB9" w:rsidRDefault="00001E23" w:rsidP="003C7CB9">
      <w:pPr>
        <w:jc w:val="both"/>
        <w:rPr>
          <w:lang w:val="fr-BE"/>
        </w:rPr>
      </w:pPr>
      <w:r w:rsidRPr="005B3FEB">
        <w:t xml:space="preserve">Communications to the National Agency must be made at the official address that you can find at the link. </w:t>
      </w:r>
      <w:hyperlink r:id="rId13" w:history="1">
        <w:r w:rsidR="0060181C" w:rsidRPr="003C7CB9">
          <w:rPr>
            <w:rStyle w:val="Hypertextovodkaz"/>
            <w:lang w:val="fr-BE"/>
          </w:rPr>
          <w:t>https://youth.europa.eu/solidarity/organisations/contact-national-agencies_en</w:t>
        </w:r>
      </w:hyperlink>
      <w:r w:rsidR="0060181C" w:rsidRPr="003C7CB9">
        <w:rPr>
          <w:lang w:val="fr-BE"/>
        </w:rPr>
        <w:t xml:space="preserve"> </w:t>
      </w:r>
    </w:p>
    <w:p w14:paraId="4324688A" w14:textId="77777777" w:rsidR="00001E23" w:rsidRPr="003C7CB9" w:rsidRDefault="00001E23" w:rsidP="003C7CB9">
      <w:pPr>
        <w:pStyle w:val="Nadpis3"/>
        <w:jc w:val="both"/>
        <w:rPr>
          <w:lang w:val="fr-BE"/>
        </w:rPr>
      </w:pPr>
      <w:bookmarkStart w:id="205" w:name="_Toc529877127"/>
      <w:bookmarkStart w:id="206" w:name="_Toc529883753"/>
      <w:bookmarkStart w:id="207" w:name="_Toc529884941"/>
      <w:bookmarkStart w:id="208" w:name="_Toc530035941"/>
      <w:bookmarkStart w:id="209" w:name="_Toc530036567"/>
      <w:bookmarkStart w:id="210" w:name="_Toc530036753"/>
      <w:bookmarkStart w:id="211" w:name="_Toc530396705"/>
      <w:bookmarkStart w:id="212" w:name="_Toc530396900"/>
      <w:bookmarkStart w:id="213" w:name="_Toc530397282"/>
      <w:bookmarkStart w:id="214" w:name="_Toc532247958"/>
      <w:bookmarkStart w:id="215" w:name="_Toc435109094"/>
      <w:bookmarkStart w:id="216" w:name="_Toc524884436"/>
      <w:bookmarkStart w:id="217" w:name="_Toc524885426"/>
      <w:bookmarkStart w:id="218" w:name="_Toc524885598"/>
      <w:bookmarkStart w:id="219" w:name="_Toc524885770"/>
      <w:bookmarkStart w:id="220" w:name="_Toc525221126"/>
      <w:bookmarkStart w:id="221" w:name="_Toc525221305"/>
      <w:bookmarkStart w:id="222" w:name="_Toc525254390"/>
      <w:bookmarkStart w:id="223" w:name="_Toc529197806"/>
      <w:bookmarkStart w:id="224" w:name="_Toc12092808"/>
      <w:bookmarkStart w:id="225" w:name="_Toc24116201"/>
      <w:bookmarkStart w:id="226" w:name="_Toc24118695"/>
      <w:bookmarkStart w:id="227" w:name="_Toc24126680"/>
      <w:bookmarkStart w:id="228" w:name="_Toc88829469"/>
      <w:bookmarkStart w:id="229" w:name="_Toc90291009"/>
      <w:bookmarkStart w:id="230" w:name="_Toc120627766"/>
      <w:bookmarkStart w:id="231" w:name="_Toc435109096"/>
      <w:bookmarkStart w:id="232" w:name="_Toc524697260"/>
      <w:bookmarkStart w:id="233" w:name="_Toc529197808"/>
      <w:bookmarkStart w:id="234" w:name="_Toc530035943"/>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sidRPr="003C7CB9">
        <w:rPr>
          <w:lang w:val="fr-BE"/>
        </w:rPr>
        <w:t>ARTICLE 17 — AMENDMENTS</w:t>
      </w:r>
      <w:bookmarkEnd w:id="225"/>
      <w:bookmarkEnd w:id="226"/>
      <w:bookmarkEnd w:id="227"/>
      <w:bookmarkEnd w:id="228"/>
      <w:bookmarkEnd w:id="229"/>
      <w:bookmarkEnd w:id="230"/>
      <w:r w:rsidRPr="003C7CB9">
        <w:rPr>
          <w:lang w:val="fr-BE"/>
        </w:rPr>
        <w:t xml:space="preserve"> </w:t>
      </w:r>
      <w:bookmarkEnd w:id="231"/>
      <w:bookmarkEnd w:id="232"/>
      <w:bookmarkEnd w:id="233"/>
      <w:bookmarkEnd w:id="234"/>
    </w:p>
    <w:p w14:paraId="66CB3FEF" w14:textId="77777777" w:rsidR="00001E23" w:rsidRPr="005B3FEB" w:rsidRDefault="00001E23" w:rsidP="003C7CB9">
      <w:pPr>
        <w:jc w:val="both"/>
      </w:pPr>
      <w:r w:rsidRPr="005B3FEB">
        <w:t xml:space="preserve">The Agreement may be amended, unless the amendment entails substantial changes to the Agreement, case in which a new Agreement must be signed. Amendments may be requested by any of the parties. Any amendment to the agreement shall be done in writing in due time. An amendment enters into force on the day of the signature of the receiving party. An amendment takes effect on the date of entry into force or other date specified in the amendment. </w:t>
      </w:r>
    </w:p>
    <w:p w14:paraId="1E60B0CF" w14:textId="77777777" w:rsidR="00001E23" w:rsidRPr="005B3FEB" w:rsidRDefault="00001E23" w:rsidP="003C7CB9">
      <w:pPr>
        <w:pStyle w:val="Nadpis3"/>
        <w:jc w:val="both"/>
      </w:pPr>
      <w:bookmarkStart w:id="235" w:name="_Toc435109102"/>
      <w:bookmarkStart w:id="236" w:name="_Toc524697263"/>
      <w:bookmarkStart w:id="237" w:name="_Toc529197816"/>
      <w:bookmarkStart w:id="238" w:name="_Toc530035946"/>
      <w:bookmarkStart w:id="239" w:name="_Toc24116209"/>
      <w:bookmarkStart w:id="240" w:name="_Toc24118703"/>
      <w:bookmarkStart w:id="241" w:name="_Toc24126688"/>
      <w:bookmarkStart w:id="242" w:name="_Toc88829477"/>
      <w:bookmarkStart w:id="243" w:name="_Toc90291017"/>
      <w:bookmarkStart w:id="244" w:name="_Toc120627774"/>
      <w:r w:rsidRPr="005B3FEB">
        <w:t>ARTICLE 18 — APPLICABLE LAW AND SETTLEMENT OF DISPUTES</w:t>
      </w:r>
      <w:bookmarkEnd w:id="235"/>
      <w:bookmarkEnd w:id="236"/>
      <w:bookmarkEnd w:id="237"/>
      <w:bookmarkEnd w:id="238"/>
      <w:bookmarkEnd w:id="239"/>
      <w:bookmarkEnd w:id="240"/>
      <w:bookmarkEnd w:id="241"/>
      <w:bookmarkEnd w:id="242"/>
      <w:bookmarkEnd w:id="243"/>
      <w:bookmarkEnd w:id="244"/>
      <w:r w:rsidRPr="005B3FEB">
        <w:t xml:space="preserve"> </w:t>
      </w:r>
    </w:p>
    <w:p w14:paraId="7E6BA7C6" w14:textId="77777777" w:rsidR="00001E23" w:rsidRPr="005B3FEB" w:rsidRDefault="00001E23" w:rsidP="006879EF">
      <w:pPr>
        <w:jc w:val="both"/>
      </w:pPr>
      <w:bookmarkStart w:id="245" w:name="_Toc435109104"/>
      <w:bookmarkStart w:id="246" w:name="_Toc529197818"/>
      <w:bookmarkStart w:id="247" w:name="_Toc24116211"/>
      <w:bookmarkStart w:id="248" w:name="_Toc24118705"/>
      <w:bookmarkStart w:id="249" w:name="_Toc24126690"/>
      <w:bookmarkStart w:id="250" w:name="_Toc88829479"/>
      <w:bookmarkStart w:id="251" w:name="_Toc90291019"/>
      <w:r w:rsidRPr="005B3FEB">
        <w:t>The Agreement is governed by the national law of the project country.</w:t>
      </w:r>
      <w:bookmarkEnd w:id="245"/>
      <w:bookmarkEnd w:id="246"/>
      <w:bookmarkEnd w:id="247"/>
      <w:bookmarkEnd w:id="248"/>
      <w:bookmarkEnd w:id="249"/>
      <w:bookmarkEnd w:id="250"/>
      <w:bookmarkEnd w:id="251"/>
      <w:r w:rsidRPr="005B3FEB">
        <w:t xml:space="preserve"> The competent court determined in accordance with the applicable national law shall have sole jurisdiction to hear any dispute between the organisation and the volunteer concerning the interpretation, application or validity of this Agreement, if such dispute cannot be settled amicably.</w:t>
      </w:r>
    </w:p>
    <w:p w14:paraId="03104813" w14:textId="77777777" w:rsidR="00001E23" w:rsidRPr="005B3FEB" w:rsidRDefault="00001E23" w:rsidP="003C7CB9">
      <w:pPr>
        <w:pStyle w:val="Nadpis3"/>
        <w:jc w:val="both"/>
      </w:pPr>
      <w:r w:rsidRPr="005B3FEB">
        <w:t xml:space="preserve">ARTICLE 19 — DECLARATION BY THE VOLUNTEER </w:t>
      </w:r>
    </w:p>
    <w:p w14:paraId="1CCB3B2C" w14:textId="20B427B6" w:rsidR="00832968" w:rsidRDefault="00001E23" w:rsidP="00832968">
      <w:pPr>
        <w:jc w:val="both"/>
        <w:sectPr w:rsidR="00832968" w:rsidSect="00832968">
          <w:headerReference w:type="even" r:id="rId14"/>
          <w:headerReference w:type="default" r:id="rId15"/>
          <w:footerReference w:type="even" r:id="rId16"/>
          <w:footerReference w:type="default" r:id="rId17"/>
          <w:headerReference w:type="first" r:id="rId18"/>
          <w:footerReference w:type="first" r:id="rId19"/>
          <w:pgSz w:w="11906" w:h="16838"/>
          <w:pgMar w:top="1440" w:right="1080" w:bottom="1276" w:left="1080" w:header="708" w:footer="708" w:gutter="0"/>
          <w:cols w:space="708"/>
          <w:docGrid w:linePitch="360"/>
        </w:sectPr>
      </w:pPr>
      <w:r w:rsidRPr="003C7CB9">
        <w:t>By signing this agreement, the volunteer declares to not have taken part in a European Solidarity Corps volunteering activity, EVS or in an Erasmus+ volunteering activity previously that would make his participation ineligible (according to the exceptions indicated in the European Solidarity Corps Guide). The volunteer declares that they are familiar with the contents of the European Solidarity Corps Info Kit.</w:t>
      </w:r>
      <w:bookmarkEnd w:id="44"/>
    </w:p>
    <w:p w14:paraId="5839714B" w14:textId="0959B0C4" w:rsidR="00001E23" w:rsidRDefault="00001E23" w:rsidP="00832968">
      <w:pPr>
        <w:pStyle w:val="Nadpis1"/>
      </w:pPr>
      <w:r>
        <w:lastRenderedPageBreak/>
        <w:t>ANNEX III - GUIDELINES FOR</w:t>
      </w:r>
      <w:r w:rsidR="00832968">
        <w:t xml:space="preserve"> </w:t>
      </w:r>
      <w:r>
        <w:t>VOLUNTEERS</w:t>
      </w:r>
    </w:p>
    <w:p w14:paraId="2EBC1EFE" w14:textId="77777777" w:rsidR="00001E23" w:rsidRDefault="00001E23" w:rsidP="005C1571">
      <w:pPr>
        <w:pStyle w:val="Nadpis2"/>
      </w:pPr>
      <w:r>
        <w:t>HEALTH &amp; SAFETY CONCERNS AND CONFLICT MANAGEMENT</w:t>
      </w:r>
    </w:p>
    <w:p w14:paraId="7DE6FF94" w14:textId="61A4123D" w:rsidR="00001E23" w:rsidRDefault="00001E23" w:rsidP="006879EF">
      <w:pPr>
        <w:jc w:val="both"/>
      </w:pPr>
      <w:r>
        <w:t xml:space="preserve">While participating in European Solidarity Corps activities, you must not act in any way that could put yourself or others at risk of being injured or harmed. </w:t>
      </w:r>
    </w:p>
    <w:p w14:paraId="21E7D23F" w14:textId="77777777" w:rsidR="00001E23" w:rsidRDefault="00001E23" w:rsidP="006879EF">
      <w:pPr>
        <w:jc w:val="both"/>
      </w:pPr>
      <w:r>
        <w:t xml:space="preserve">If you need any assistance or have any complaint regarding your participation in the European Solidarity Corps you may use any of the contacts below, with a view to resolving the situation. </w:t>
      </w:r>
    </w:p>
    <w:p w14:paraId="557980A5" w14:textId="77777777" w:rsidR="00001E23" w:rsidRDefault="00001E23" w:rsidP="006879EF">
      <w:pPr>
        <w:jc w:val="both"/>
      </w:pPr>
      <w:r>
        <w:t xml:space="preserve">Your first point of contact should be in principle the mentor appointed to you by the hosting organisation. If you do not obtain sufficient assistance from the mentor, you may escalate your concern/complaint to the contact person in your hosting organization. Where this step does not lead to a solution within a reasonable timeframe, you should contact your support/sending organisation. Then, if necessary, contact the project lead organisation and then, if the issue is still not solved, contact the National Agency in your hosting country. </w:t>
      </w:r>
    </w:p>
    <w:p w14:paraId="314917E7" w14:textId="77777777" w:rsidR="00001E23" w:rsidRDefault="00001E23" w:rsidP="006879EF">
      <w:pPr>
        <w:jc w:val="both"/>
      </w:pPr>
      <w:r>
        <w:t>When requesting assistance or submitting a complaint, please differentiate between the following situations:</w:t>
      </w:r>
    </w:p>
    <w:p w14:paraId="5C26CA37" w14:textId="77777777" w:rsidR="00001E23" w:rsidRDefault="00001E23" w:rsidP="006879EF">
      <w:pPr>
        <w:jc w:val="both"/>
      </w:pPr>
      <w:r>
        <w:t>a)</w:t>
      </w:r>
      <w:r>
        <w:tab/>
      </w:r>
      <w:r w:rsidRPr="006879EF">
        <w:rPr>
          <w:u w:val="single"/>
        </w:rPr>
        <w:t xml:space="preserve">You have a concern or a complaint regarding a situation that </w:t>
      </w:r>
      <w:r w:rsidRPr="006879EF">
        <w:rPr>
          <w:b/>
          <w:bCs/>
          <w:u w:val="single"/>
        </w:rPr>
        <w:t>does not represent a threat to your health and safety</w:t>
      </w:r>
      <w:r w:rsidRPr="006879EF">
        <w:rPr>
          <w:u w:val="single"/>
        </w:rPr>
        <w:t xml:space="preserve"> </w:t>
      </w:r>
    </w:p>
    <w:p w14:paraId="57287CE4" w14:textId="2214D11C" w:rsidR="00001E23" w:rsidRDefault="00001E23" w:rsidP="006879EF">
      <w:pPr>
        <w:pStyle w:val="Odstavecseseznamem"/>
        <w:numPr>
          <w:ilvl w:val="0"/>
          <w:numId w:val="2"/>
        </w:numPr>
        <w:jc w:val="both"/>
      </w:pPr>
      <w:r>
        <w:t>while any person on your list of contacts will strive to address your concerns as quickly as possible, due to operational constraints it may take for example up to 15 working days for you to receive a reply from the National Agency. Therefore, it would be more efficient to reach out to the contact points in the order indicated above.</w:t>
      </w:r>
    </w:p>
    <w:p w14:paraId="4D813246" w14:textId="77777777" w:rsidR="00001E23" w:rsidRDefault="00001E23" w:rsidP="006879EF">
      <w:pPr>
        <w:jc w:val="both"/>
      </w:pPr>
      <w:r>
        <w:t>b)</w:t>
      </w:r>
      <w:r>
        <w:tab/>
      </w:r>
      <w:r w:rsidRPr="006879EF">
        <w:rPr>
          <w:u w:val="single"/>
        </w:rPr>
        <w:t xml:space="preserve">You have a concern or a complaint regarding a situation that </w:t>
      </w:r>
      <w:r w:rsidRPr="006879EF">
        <w:rPr>
          <w:b/>
          <w:bCs/>
          <w:u w:val="single"/>
        </w:rPr>
        <w:t>represents a potential but not immediate threat to your health and safety or the health and safety of other programme participants</w:t>
      </w:r>
    </w:p>
    <w:p w14:paraId="70728503" w14:textId="4714D91A" w:rsidR="00001E23" w:rsidRDefault="00001E23" w:rsidP="006879EF">
      <w:pPr>
        <w:pStyle w:val="Odstavecseseznamem"/>
        <w:numPr>
          <w:ilvl w:val="0"/>
          <w:numId w:val="2"/>
        </w:numPr>
        <w:jc w:val="both"/>
      </w:pPr>
      <w:r>
        <w:t xml:space="preserve">if you have not managed to solve the situation with the help of your mentor or the contact person of your hosting organization or support/sending organisation, you should contact the National Agency (preferably the one in your hosting country as they are best placed to help you during your activity) or the SALTO responsible for the region, using the specific contact channel for reporting of health and safety concerns. The National Agency/SALTO will strive to respond within two working days. </w:t>
      </w:r>
    </w:p>
    <w:p w14:paraId="5CB64F04" w14:textId="78843EF5" w:rsidR="006879EF" w:rsidRDefault="006879EF" w:rsidP="006879EF">
      <w:pPr>
        <w:jc w:val="both"/>
      </w:pPr>
      <w:hyperlink r:id="rId20" w:history="1">
        <w:r w:rsidRPr="00540A38">
          <w:rPr>
            <w:rStyle w:val="Hypertextovodkaz"/>
          </w:rPr>
          <w:t>https://youth.europa.eu/solidarity/organisations/contact-national-agencies_en</w:t>
        </w:r>
      </w:hyperlink>
      <w:r>
        <w:t xml:space="preserve"> </w:t>
      </w:r>
    </w:p>
    <w:p w14:paraId="6A2E5429" w14:textId="77777777" w:rsidR="00001E23" w:rsidRPr="006879EF" w:rsidRDefault="00001E23" w:rsidP="006879EF">
      <w:pPr>
        <w:jc w:val="both"/>
        <w:rPr>
          <w:u w:val="single"/>
        </w:rPr>
      </w:pPr>
      <w:r>
        <w:t>c)</w:t>
      </w:r>
      <w:r>
        <w:tab/>
      </w:r>
      <w:r w:rsidRPr="006879EF">
        <w:rPr>
          <w:u w:val="single"/>
        </w:rPr>
        <w:t xml:space="preserve">You have a concern or a complaint regarding a situation that </w:t>
      </w:r>
      <w:r w:rsidRPr="006879EF">
        <w:rPr>
          <w:b/>
          <w:bCs/>
          <w:u w:val="single"/>
        </w:rPr>
        <w:t>represents an IMMEDIATE threat to your health and safety or the health and safety of others</w:t>
      </w:r>
    </w:p>
    <w:p w14:paraId="0E5F8B6E" w14:textId="0058FD5E" w:rsidR="00001E23" w:rsidRDefault="00001E23" w:rsidP="006879EF">
      <w:pPr>
        <w:pStyle w:val="Odstavecseseznamem"/>
        <w:numPr>
          <w:ilvl w:val="0"/>
          <w:numId w:val="2"/>
        </w:numPr>
        <w:jc w:val="both"/>
      </w:pPr>
      <w:r>
        <w:t xml:space="preserve">if there is any immediate threat to your health or safety or the health or safety of others, always contact the relevant first-line responders (ambulance, police or fire brigade etc.) in the country of activity. 112 is the European emergency number you can dial free of charge from fixed and </w:t>
      </w:r>
      <w:r>
        <w:lastRenderedPageBreak/>
        <w:t>mobile phones everywhere in the EU. It will get you straight through to the emergency services – police, ambulance, fire brigade.</w:t>
      </w:r>
    </w:p>
    <w:p w14:paraId="0274A8F9" w14:textId="07F9460A" w:rsidR="00001E23" w:rsidRPr="00C00680" w:rsidRDefault="00001E23" w:rsidP="006879EF">
      <w:pPr>
        <w:pStyle w:val="Odstavecseseznamem"/>
        <w:numPr>
          <w:ilvl w:val="0"/>
          <w:numId w:val="2"/>
        </w:numPr>
        <w:jc w:val="both"/>
      </w:pPr>
      <w:r>
        <w:t xml:space="preserve">In some EU countries, national emergency numbers are still in use together with 112. But </w:t>
      </w:r>
      <w:r w:rsidRPr="006879EF">
        <w:rPr>
          <w:b/>
          <w:bCs/>
        </w:rPr>
        <w:t>112 is the only number</w:t>
      </w:r>
      <w:r>
        <w:t xml:space="preserve"> you can use to access the emergency services in </w:t>
      </w:r>
      <w:r w:rsidRPr="006879EF">
        <w:rPr>
          <w:b/>
          <w:bCs/>
        </w:rPr>
        <w:t>all EU countries and many other countries in Europe and worldwide.</w:t>
      </w:r>
    </w:p>
    <w:p w14:paraId="6CD9EE65" w14:textId="77777777" w:rsidR="00C00680" w:rsidRDefault="00C00680" w:rsidP="00C00680">
      <w:pPr>
        <w:pStyle w:val="Odstavecseseznamem"/>
        <w:jc w:val="both"/>
      </w:pPr>
    </w:p>
    <w:p w14:paraId="0A8B77C6" w14:textId="77777777" w:rsidR="00C00680" w:rsidRDefault="00C00680" w:rsidP="00C00680">
      <w:pPr>
        <w:pStyle w:val="Odstavecseseznamem"/>
        <w:jc w:val="both"/>
      </w:pPr>
    </w:p>
    <w:p w14:paraId="7250FD4E" w14:textId="627F167A" w:rsidR="00C00680" w:rsidRDefault="00001E23" w:rsidP="00C00680">
      <w:pPr>
        <w:pBdr>
          <w:top w:val="single" w:sz="4" w:space="1" w:color="auto"/>
          <w:left w:val="single" w:sz="4" w:space="4" w:color="auto"/>
          <w:bottom w:val="single" w:sz="4" w:space="1" w:color="auto"/>
          <w:right w:val="single" w:sz="4" w:space="4" w:color="auto"/>
        </w:pBdr>
        <w:jc w:val="both"/>
      </w:pPr>
      <w:r>
        <w:t xml:space="preserve">TO BE NOTED! None of the contact persons within your hosting/support/sending/lead organisations or the National Agency/SALTO may be available to provide immediate assistance, especially outside of usual working hours. If there is any </w:t>
      </w:r>
      <w:r w:rsidRPr="006879EF">
        <w:rPr>
          <w:b/>
          <w:bCs/>
        </w:rPr>
        <w:t>immediate threat</w:t>
      </w:r>
      <w:r>
        <w:t xml:space="preserve"> to your health or safety or the health or safety of others, always contact the relevant </w:t>
      </w:r>
      <w:r w:rsidRPr="006879EF">
        <w:rPr>
          <w:b/>
          <w:bCs/>
        </w:rPr>
        <w:t>first-line responders</w:t>
      </w:r>
      <w:r>
        <w:t xml:space="preserve"> (112 or specific numbers for ambulance, police or fire brigade etc. in the country where you are).</w:t>
      </w:r>
    </w:p>
    <w:p w14:paraId="19B8C1F6" w14:textId="1EC515FC" w:rsidR="00C00680" w:rsidRDefault="00C00680" w:rsidP="00C00680">
      <w:pPr>
        <w:pStyle w:val="Odstavecseseznamem"/>
        <w:jc w:val="both"/>
      </w:pPr>
      <w:r>
        <w:br w:type="page"/>
      </w:r>
    </w:p>
    <w:p w14:paraId="09E914BB" w14:textId="77777777" w:rsidR="00C00680" w:rsidRDefault="00C00680" w:rsidP="00C00680">
      <w:pPr>
        <w:pStyle w:val="Odstavecseseznamem"/>
        <w:jc w:val="both"/>
      </w:pPr>
    </w:p>
    <w:p w14:paraId="20495BFE" w14:textId="5EA4C61C" w:rsidR="00001E23" w:rsidRPr="006879EF" w:rsidRDefault="00001E23" w:rsidP="00566EC6">
      <w:pPr>
        <w:pStyle w:val="Nadpis3"/>
      </w:pPr>
      <w:r w:rsidRPr="006879EF">
        <w:t xml:space="preserve">CONTACT LIST </w:t>
      </w:r>
    </w:p>
    <w:p w14:paraId="272DD904" w14:textId="4B89A1B8" w:rsidR="00832968" w:rsidRDefault="00832968" w:rsidP="00525909">
      <w:pPr>
        <w:pStyle w:val="Odstavecseseznamem"/>
        <w:widowControl w:val="0"/>
        <w:numPr>
          <w:ilvl w:val="1"/>
          <w:numId w:val="5"/>
        </w:numPr>
        <w:tabs>
          <w:tab w:val="left" w:pos="863"/>
          <w:tab w:val="left" w:pos="9235"/>
        </w:tabs>
        <w:autoSpaceDE w:val="0"/>
        <w:autoSpaceDN w:val="0"/>
        <w:spacing w:before="1" w:after="0" w:line="360" w:lineRule="auto"/>
        <w:ind w:right="118"/>
        <w:contextualSpacing w:val="0"/>
        <w:rPr>
          <w:rFonts w:eastAsia="Calibri" w:cs="Times New Roman"/>
        </w:rPr>
      </w:pPr>
      <w:r w:rsidRPr="00832968">
        <w:rPr>
          <w:rFonts w:eastAsia="Calibri" w:cs="Times New Roman"/>
        </w:rPr>
        <w:t>My mentor: ……………………………………………………………</w:t>
      </w:r>
      <w:r w:rsidRPr="00832968">
        <w:rPr>
          <w:rFonts w:eastAsia="Calibri" w:cs="Times New Roman"/>
        </w:rPr>
        <w:br/>
        <w:t>Contact info: ……………………………………………………………</w:t>
      </w:r>
    </w:p>
    <w:p w14:paraId="3BD8582B" w14:textId="6E321288" w:rsidR="00832968" w:rsidRDefault="00832968" w:rsidP="00832968">
      <w:pPr>
        <w:pStyle w:val="Odstavecseseznamem"/>
        <w:widowControl w:val="0"/>
        <w:numPr>
          <w:ilvl w:val="1"/>
          <w:numId w:val="5"/>
        </w:numPr>
        <w:tabs>
          <w:tab w:val="left" w:pos="863"/>
          <w:tab w:val="left" w:pos="9235"/>
        </w:tabs>
        <w:autoSpaceDE w:val="0"/>
        <w:autoSpaceDN w:val="0"/>
        <w:spacing w:before="1" w:after="0" w:line="360" w:lineRule="auto"/>
        <w:ind w:right="118"/>
        <w:contextualSpacing w:val="0"/>
        <w:rPr>
          <w:rFonts w:eastAsia="Calibri" w:cs="Times New Roman"/>
        </w:rPr>
      </w:pPr>
      <w:r w:rsidRPr="00832968">
        <w:rPr>
          <w:rFonts w:eastAsia="Calibri" w:cs="Times New Roman"/>
        </w:rPr>
        <w:t>My host organisation in hosting country: ………………………………</w:t>
      </w:r>
      <w:r>
        <w:rPr>
          <w:rFonts w:eastAsia="Calibri" w:cs="Times New Roman"/>
        </w:rPr>
        <w:br/>
      </w:r>
      <w:r w:rsidRPr="00832968">
        <w:rPr>
          <w:rFonts w:eastAsia="Calibri" w:cs="Times New Roman"/>
        </w:rPr>
        <w:t>Contact info:</w:t>
      </w:r>
      <w:r>
        <w:rPr>
          <w:rFonts w:eastAsia="Calibri" w:cs="Times New Roman"/>
        </w:rPr>
        <w:t xml:space="preserve"> </w:t>
      </w:r>
      <w:r w:rsidRPr="00832968">
        <w:rPr>
          <w:rFonts w:eastAsia="Calibri" w:cs="Times New Roman"/>
        </w:rPr>
        <w:t>……………………………………………………………</w:t>
      </w:r>
    </w:p>
    <w:p w14:paraId="028089DC" w14:textId="73ED5886" w:rsidR="00832968" w:rsidRDefault="00832968" w:rsidP="00832968">
      <w:pPr>
        <w:pStyle w:val="Odstavecseseznamem"/>
        <w:widowControl w:val="0"/>
        <w:numPr>
          <w:ilvl w:val="1"/>
          <w:numId w:val="5"/>
        </w:numPr>
        <w:tabs>
          <w:tab w:val="left" w:pos="863"/>
          <w:tab w:val="left" w:pos="9235"/>
        </w:tabs>
        <w:autoSpaceDE w:val="0"/>
        <w:autoSpaceDN w:val="0"/>
        <w:spacing w:before="1" w:after="0" w:line="360" w:lineRule="auto"/>
        <w:ind w:right="118"/>
        <w:contextualSpacing w:val="0"/>
        <w:rPr>
          <w:rFonts w:eastAsia="Calibri" w:cs="Times New Roman"/>
        </w:rPr>
      </w:pPr>
      <w:r w:rsidRPr="00832968">
        <w:rPr>
          <w:rFonts w:eastAsia="Calibri" w:cs="Times New Roman"/>
        </w:rPr>
        <w:t>My support organisation in sending country: ……………………</w:t>
      </w:r>
      <w:r>
        <w:rPr>
          <w:rFonts w:eastAsia="Calibri" w:cs="Times New Roman"/>
        </w:rPr>
        <w:t>…….</w:t>
      </w:r>
      <w:r>
        <w:rPr>
          <w:rFonts w:eastAsia="Calibri" w:cs="Times New Roman"/>
        </w:rPr>
        <w:br/>
      </w:r>
      <w:r w:rsidRPr="00832968">
        <w:rPr>
          <w:rFonts w:eastAsia="Calibri" w:cs="Times New Roman"/>
        </w:rPr>
        <w:t>Contact info: ……………………………………………………………</w:t>
      </w:r>
    </w:p>
    <w:p w14:paraId="07972959" w14:textId="16938585" w:rsidR="00832968" w:rsidRDefault="00832968" w:rsidP="00832968">
      <w:pPr>
        <w:pStyle w:val="Odstavecseseznamem"/>
        <w:widowControl w:val="0"/>
        <w:numPr>
          <w:ilvl w:val="1"/>
          <w:numId w:val="5"/>
        </w:numPr>
        <w:tabs>
          <w:tab w:val="left" w:pos="863"/>
          <w:tab w:val="left" w:pos="9235"/>
        </w:tabs>
        <w:autoSpaceDE w:val="0"/>
        <w:autoSpaceDN w:val="0"/>
        <w:spacing w:before="1" w:after="0" w:line="360" w:lineRule="auto"/>
        <w:ind w:right="118"/>
        <w:contextualSpacing w:val="0"/>
        <w:rPr>
          <w:rFonts w:eastAsia="Calibri" w:cs="Times New Roman"/>
        </w:rPr>
      </w:pPr>
      <w:r w:rsidRPr="00832968">
        <w:rPr>
          <w:rFonts w:eastAsia="Calibri" w:cs="Times New Roman"/>
        </w:rPr>
        <w:t>Project lead organisation (if it’s different than the host): ………………</w:t>
      </w:r>
      <w:r>
        <w:rPr>
          <w:rFonts w:eastAsia="Calibri" w:cs="Times New Roman"/>
        </w:rPr>
        <w:br/>
      </w:r>
      <w:r w:rsidRPr="00832968">
        <w:rPr>
          <w:rFonts w:eastAsia="Calibri" w:cs="Times New Roman"/>
        </w:rPr>
        <w:t>Contact info: ……………………………………………………………</w:t>
      </w:r>
    </w:p>
    <w:p w14:paraId="7AF552C6" w14:textId="77777777" w:rsidR="00832968" w:rsidRDefault="00832968" w:rsidP="00832968">
      <w:pPr>
        <w:pStyle w:val="Odstavecseseznamem"/>
        <w:widowControl w:val="0"/>
        <w:numPr>
          <w:ilvl w:val="1"/>
          <w:numId w:val="5"/>
        </w:numPr>
        <w:tabs>
          <w:tab w:val="left" w:pos="863"/>
          <w:tab w:val="left" w:pos="9235"/>
        </w:tabs>
        <w:autoSpaceDE w:val="0"/>
        <w:autoSpaceDN w:val="0"/>
        <w:spacing w:before="1" w:after="0" w:line="360" w:lineRule="auto"/>
        <w:ind w:right="118"/>
        <w:contextualSpacing w:val="0"/>
        <w:rPr>
          <w:rFonts w:eastAsia="Calibri" w:cs="Times New Roman"/>
        </w:rPr>
      </w:pPr>
      <w:r w:rsidRPr="00832968">
        <w:rPr>
          <w:rFonts w:eastAsia="Calibri" w:cs="Times New Roman"/>
        </w:rPr>
        <w:t xml:space="preserve">National Agency in the hosting country or the SALTO responsible for the region: </w:t>
      </w:r>
      <w:r>
        <w:rPr>
          <w:rFonts w:eastAsia="Calibri" w:cs="Times New Roman"/>
        </w:rPr>
        <w:br/>
      </w:r>
      <w:r w:rsidRPr="00832968">
        <w:rPr>
          <w:rFonts w:eastAsia="Calibri" w:cs="Times New Roman"/>
        </w:rPr>
        <w:t>………………………………………………………………</w:t>
      </w:r>
    </w:p>
    <w:p w14:paraId="5BD1C675" w14:textId="33828A9B" w:rsidR="00832968" w:rsidRDefault="00832968" w:rsidP="00832968">
      <w:pPr>
        <w:pStyle w:val="Odstavecseseznamem"/>
        <w:widowControl w:val="0"/>
        <w:tabs>
          <w:tab w:val="left" w:pos="863"/>
          <w:tab w:val="left" w:pos="9235"/>
        </w:tabs>
        <w:autoSpaceDE w:val="0"/>
        <w:autoSpaceDN w:val="0"/>
        <w:spacing w:before="1" w:after="0" w:line="360" w:lineRule="auto"/>
        <w:ind w:left="863" w:right="118"/>
        <w:contextualSpacing w:val="0"/>
        <w:rPr>
          <w:rFonts w:eastAsia="Calibri" w:cs="Times New Roman"/>
        </w:rPr>
      </w:pPr>
      <w:r w:rsidRPr="00832968">
        <w:rPr>
          <w:rFonts w:eastAsia="Calibri" w:cs="Times New Roman"/>
        </w:rPr>
        <w:t xml:space="preserve">Contact info for reporting of health and safety concerns (if available): </w:t>
      </w:r>
      <w:r>
        <w:rPr>
          <w:rFonts w:eastAsia="Calibri" w:cs="Times New Roman"/>
        </w:rPr>
        <w:br/>
      </w:r>
      <w:r w:rsidRPr="00832968">
        <w:rPr>
          <w:rFonts w:eastAsia="Calibri" w:cs="Times New Roman"/>
        </w:rPr>
        <w:t>……………………………………………………………</w:t>
      </w:r>
      <w:r>
        <w:rPr>
          <w:rFonts w:eastAsia="Calibri" w:cs="Times New Roman"/>
        </w:rPr>
        <w:t>…</w:t>
      </w:r>
    </w:p>
    <w:p w14:paraId="2566DD93" w14:textId="29108BF4" w:rsidR="00832968" w:rsidRPr="00832968" w:rsidRDefault="00832968" w:rsidP="00832968">
      <w:pPr>
        <w:pStyle w:val="Odstavecseseznamem"/>
        <w:widowControl w:val="0"/>
        <w:tabs>
          <w:tab w:val="left" w:pos="863"/>
          <w:tab w:val="left" w:pos="9235"/>
        </w:tabs>
        <w:autoSpaceDE w:val="0"/>
        <w:autoSpaceDN w:val="0"/>
        <w:spacing w:before="1" w:after="0" w:line="360" w:lineRule="auto"/>
        <w:ind w:left="863" w:right="118"/>
        <w:contextualSpacing w:val="0"/>
        <w:rPr>
          <w:rFonts w:eastAsia="Calibri" w:cs="Times New Roman"/>
        </w:rPr>
      </w:pPr>
      <w:r w:rsidRPr="00832968">
        <w:rPr>
          <w:rFonts w:eastAsia="Calibri"/>
          <w:lang w:val="en-IE"/>
        </w:rPr>
        <w:t>Contact info for general complaints/other issues:</w:t>
      </w:r>
      <w:r w:rsidRPr="00832968">
        <w:rPr>
          <w:rFonts w:eastAsia="Calibri"/>
        </w:rPr>
        <w:t xml:space="preserve"> ……………………</w:t>
      </w:r>
    </w:p>
    <w:p w14:paraId="4143702D" w14:textId="7837294E" w:rsidR="00832968" w:rsidRPr="00832968" w:rsidRDefault="00832968" w:rsidP="00832968">
      <w:pPr>
        <w:pStyle w:val="Odstavecseseznamem"/>
        <w:widowControl w:val="0"/>
        <w:numPr>
          <w:ilvl w:val="1"/>
          <w:numId w:val="5"/>
        </w:numPr>
        <w:tabs>
          <w:tab w:val="left" w:pos="863"/>
          <w:tab w:val="left" w:pos="9182"/>
          <w:tab w:val="left" w:pos="9235"/>
        </w:tabs>
        <w:autoSpaceDE w:val="0"/>
        <w:autoSpaceDN w:val="0"/>
        <w:spacing w:before="1" w:after="0" w:line="360" w:lineRule="auto"/>
        <w:ind w:right="118"/>
        <w:contextualSpacing w:val="0"/>
        <w:rPr>
          <w:rFonts w:eastAsia="Calibri" w:cs="Times New Roman"/>
        </w:rPr>
      </w:pPr>
      <w:r w:rsidRPr="00832968">
        <w:rPr>
          <w:rFonts w:eastAsia="Calibri" w:cs="Times New Roman"/>
        </w:rPr>
        <w:t>National Agency in the sending country or the SALTO responsible for the region:</w:t>
      </w:r>
      <w:r w:rsidRPr="00832968">
        <w:rPr>
          <w:rFonts w:eastAsia="Calibri" w:cs="Times New Roman"/>
        </w:rPr>
        <w:br/>
        <w:t>………………………………………………………………</w:t>
      </w:r>
      <w:r>
        <w:rPr>
          <w:rFonts w:eastAsia="Calibri" w:cs="Times New Roman"/>
        </w:rPr>
        <w:br/>
      </w:r>
      <w:r w:rsidRPr="00832968">
        <w:rPr>
          <w:rFonts w:eastAsia="Calibri" w:cs="Times New Roman"/>
        </w:rPr>
        <w:t>Contact info for reporting of health and safety concerns (if available):</w:t>
      </w:r>
      <w:r>
        <w:rPr>
          <w:rFonts w:eastAsia="Calibri" w:cs="Times New Roman"/>
        </w:rPr>
        <w:br/>
      </w:r>
      <w:r w:rsidRPr="00832968">
        <w:rPr>
          <w:rFonts w:eastAsia="Calibri" w:cs="Times New Roman"/>
        </w:rPr>
        <w:t>……………………………………………………………</w:t>
      </w:r>
      <w:r>
        <w:rPr>
          <w:rFonts w:eastAsia="Calibri" w:cs="Times New Roman"/>
        </w:rPr>
        <w:t>…</w:t>
      </w:r>
      <w:r>
        <w:rPr>
          <w:rFonts w:eastAsia="Calibri" w:cs="Times New Roman"/>
        </w:rPr>
        <w:br/>
      </w:r>
      <w:r w:rsidRPr="00832968">
        <w:rPr>
          <w:rFonts w:eastAsia="Calibri"/>
        </w:rPr>
        <w:t>Contact info for general complaints/other issues: ……………………</w:t>
      </w:r>
    </w:p>
    <w:p w14:paraId="5171E4C6" w14:textId="014DF609" w:rsidR="00832968" w:rsidRPr="00832968" w:rsidRDefault="00832968" w:rsidP="00902982">
      <w:pPr>
        <w:pStyle w:val="Odstavecseseznamem"/>
        <w:widowControl w:val="0"/>
        <w:numPr>
          <w:ilvl w:val="1"/>
          <w:numId w:val="5"/>
        </w:numPr>
        <w:tabs>
          <w:tab w:val="left" w:pos="861"/>
        </w:tabs>
        <w:autoSpaceDE w:val="0"/>
        <w:autoSpaceDN w:val="0"/>
        <w:spacing w:after="0" w:line="240" w:lineRule="auto"/>
        <w:ind w:left="861" w:hanging="358"/>
        <w:contextualSpacing w:val="0"/>
        <w:rPr>
          <w:rFonts w:eastAsia="Calibri"/>
        </w:rPr>
      </w:pPr>
      <w:r w:rsidRPr="00832968">
        <w:rPr>
          <w:rFonts w:eastAsia="Calibri" w:cs="Times New Roman"/>
        </w:rPr>
        <w:t>Emergency contact numbers in the hosting country (ambulance/police/fire brigade):</w:t>
      </w:r>
      <w:r w:rsidRPr="00832968">
        <w:rPr>
          <w:rFonts w:eastAsia="Calibri" w:cs="Times New Roman"/>
        </w:rPr>
        <w:br/>
      </w:r>
      <w:r w:rsidR="00C00680">
        <w:rPr>
          <w:rFonts w:eastAsia="Calibri" w:cs="Times New Roman"/>
        </w:rPr>
        <w:t xml:space="preserve">112 (EU wide emergency </w:t>
      </w:r>
      <w:proofErr w:type="gramStart"/>
      <w:r w:rsidR="00C00680">
        <w:rPr>
          <w:rFonts w:eastAsia="Calibri" w:cs="Times New Roman"/>
        </w:rPr>
        <w:t>number)</w:t>
      </w:r>
      <w:r w:rsidRPr="00832968">
        <w:rPr>
          <w:rFonts w:eastAsia="Calibri" w:cs="Times New Roman"/>
        </w:rPr>
        <w:t>…</w:t>
      </w:r>
      <w:proofErr w:type="gramEnd"/>
      <w:r w:rsidRPr="00832968">
        <w:rPr>
          <w:rFonts w:eastAsia="Calibri" w:cs="Times New Roman"/>
        </w:rPr>
        <w:t>………………………</w:t>
      </w:r>
      <w:r>
        <w:rPr>
          <w:rFonts w:eastAsia="Calibri" w:cs="Times New Roman"/>
        </w:rPr>
        <w:br/>
      </w:r>
      <w:r w:rsidRPr="00832968">
        <w:rPr>
          <w:rFonts w:eastAsia="Calibri" w:cs="Times New Roman"/>
        </w:rPr>
        <w:t>………………………………………………………………</w:t>
      </w:r>
    </w:p>
    <w:p w14:paraId="7CBF911C" w14:textId="77777777" w:rsidR="00832968" w:rsidRDefault="00832968" w:rsidP="006879EF">
      <w:pPr>
        <w:jc w:val="both"/>
      </w:pPr>
    </w:p>
    <w:p w14:paraId="3AE88C2F" w14:textId="2577B74B" w:rsidR="00F3492B" w:rsidRPr="005B3FEB" w:rsidRDefault="00001E23" w:rsidP="006879EF">
      <w:pPr>
        <w:jc w:val="both"/>
      </w:pPr>
      <w:r>
        <w:t>We strongly recommend that you save this text and list of contacts on your phone or print it out for easy reference during your activity!</w:t>
      </w:r>
    </w:p>
    <w:sectPr w:rsidR="00F3492B" w:rsidRPr="005B3FEB" w:rsidSect="003C7CB9">
      <w:pgSz w:w="11906" w:h="16838"/>
      <w:pgMar w:top="1276" w:right="1080" w:bottom="851"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66A5E" w14:textId="77777777" w:rsidR="00741773" w:rsidRDefault="00741773" w:rsidP="00C00680">
      <w:pPr>
        <w:spacing w:after="0" w:line="240" w:lineRule="auto"/>
      </w:pPr>
      <w:r>
        <w:separator/>
      </w:r>
    </w:p>
  </w:endnote>
  <w:endnote w:type="continuationSeparator" w:id="0">
    <w:p w14:paraId="738C5EC5" w14:textId="77777777" w:rsidR="00741773" w:rsidRDefault="00741773" w:rsidP="00C00680">
      <w:pPr>
        <w:spacing w:after="0" w:line="240" w:lineRule="auto"/>
      </w:pPr>
      <w:r>
        <w:continuationSeparator/>
      </w:r>
    </w:p>
  </w:endnote>
  <w:endnote w:type="continuationNotice" w:id="1">
    <w:p w14:paraId="41ED14C5" w14:textId="77777777" w:rsidR="00741773" w:rsidRDefault="00741773" w:rsidP="007510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font>
  <w:font w:name="EC Square Sans Pro Light">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99CCF" w14:textId="77777777" w:rsidR="00001E23" w:rsidRDefault="00001E2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34DAA" w14:textId="0D070053" w:rsidR="00001E23" w:rsidRDefault="00001E23" w:rsidP="003C7C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27A01" w14:textId="77777777" w:rsidR="00001E23" w:rsidRDefault="00001E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953B3" w14:textId="77777777" w:rsidR="00741773" w:rsidRDefault="00741773" w:rsidP="005B3FEB">
      <w:pPr>
        <w:spacing w:after="0" w:line="240" w:lineRule="auto"/>
      </w:pPr>
      <w:r>
        <w:separator/>
      </w:r>
    </w:p>
  </w:footnote>
  <w:footnote w:type="continuationSeparator" w:id="0">
    <w:p w14:paraId="45E2E29F" w14:textId="77777777" w:rsidR="00741773" w:rsidRDefault="00741773" w:rsidP="00C00680">
      <w:pPr>
        <w:spacing w:after="0" w:line="240" w:lineRule="auto"/>
      </w:pPr>
      <w:r>
        <w:continuationSeparator/>
      </w:r>
    </w:p>
  </w:footnote>
  <w:footnote w:type="continuationNotice" w:id="1">
    <w:p w14:paraId="6963F69F" w14:textId="77777777" w:rsidR="00741773" w:rsidRDefault="00741773" w:rsidP="005B3F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989B2" w14:textId="77777777" w:rsidR="00001E23" w:rsidRDefault="00001E2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738C4" w14:textId="5975BB9D" w:rsidR="00001E23" w:rsidRPr="003456C6" w:rsidRDefault="00001E23" w:rsidP="00001E23">
    <w:pPr>
      <w:pStyle w:val="Zhlav"/>
      <w:rPr>
        <w:sz w:val="16"/>
        <w:szCs w:val="16"/>
        <w:lang w:val="en-IE"/>
      </w:rPr>
    </w:pPr>
    <w:r w:rsidRPr="00E91DB4">
      <w:rPr>
        <w:noProof/>
        <w:lang w:val="en-IE"/>
      </w:rPr>
      <w:drawing>
        <wp:anchor distT="0" distB="0" distL="114300" distR="114300" simplePos="0" relativeHeight="251659264" behindDoc="1" locked="0" layoutInCell="1" allowOverlap="1" wp14:anchorId="77F971A5" wp14:editId="618A5171">
          <wp:simplePos x="0" y="0"/>
          <wp:positionH relativeFrom="column">
            <wp:posOffset>4414715</wp:posOffset>
          </wp:positionH>
          <wp:positionV relativeFrom="page">
            <wp:posOffset>168227</wp:posOffset>
          </wp:positionV>
          <wp:extent cx="1704975" cy="619125"/>
          <wp:effectExtent l="0" t="0" r="9525" b="9525"/>
          <wp:wrapTight wrapText="bothSides">
            <wp:wrapPolygon edited="0">
              <wp:start x="0" y="0"/>
              <wp:lineTo x="0" y="21268"/>
              <wp:lineTo x="21479" y="21268"/>
              <wp:lineTo x="21479" y="0"/>
              <wp:lineTo x="0" y="0"/>
            </wp:wrapPolygon>
          </wp:wrapTight>
          <wp:docPr id="1605304277" name="Picture 1" descr="A blue square with yellow stars and a blue circle with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40027" name="Picture 1" descr="A blue square with yellow stars and a blue circle with pin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04975" cy="619125"/>
                  </a:xfrm>
                  <a:prstGeom prst="rect">
                    <a:avLst/>
                  </a:prstGeom>
                </pic:spPr>
              </pic:pic>
            </a:graphicData>
          </a:graphic>
        </wp:anchor>
      </w:drawing>
    </w:r>
    <w:r w:rsidRPr="003456C6">
      <w:rPr>
        <w:sz w:val="16"/>
        <w:szCs w:val="16"/>
        <w:lang w:val="en-IE"/>
      </w:rPr>
      <w:t xml:space="preserve"> </w:t>
    </w:r>
    <w:r w:rsidRPr="001372CE">
      <w:rPr>
        <w:sz w:val="16"/>
        <w:szCs w:val="16"/>
        <w:lang w:val="en-IE"/>
      </w:rPr>
      <w:t>European Solidarity Corps –</w:t>
    </w:r>
    <w:r>
      <w:rPr>
        <w:sz w:val="16"/>
        <w:szCs w:val="16"/>
        <w:lang w:val="en-IE"/>
      </w:rPr>
      <w:t xml:space="preserve"> Volunteering</w:t>
    </w:r>
    <w:r w:rsidRPr="001372CE">
      <w:rPr>
        <w:sz w:val="16"/>
        <w:szCs w:val="16"/>
        <w:lang w:val="en-IE"/>
      </w:rPr>
      <w:t xml:space="preserve"> </w:t>
    </w:r>
    <w:r>
      <w:rPr>
        <w:sz w:val="16"/>
        <w:szCs w:val="16"/>
        <w:lang w:val="en-IE"/>
      </w:rPr>
      <w:t xml:space="preserve">Agreement </w:t>
    </w:r>
    <w:r w:rsidRPr="001372CE">
      <w:rPr>
        <w:sz w:val="16"/>
        <w:szCs w:val="16"/>
        <w:lang w:val="en-IE"/>
      </w:rPr>
      <w:t xml:space="preserve">– </w:t>
    </w:r>
    <w:r w:rsidR="00F21436">
      <w:rPr>
        <w:sz w:val="16"/>
        <w:szCs w:val="16"/>
        <w:lang w:val="en-IE"/>
      </w:rPr>
      <w:t xml:space="preserve">call </w:t>
    </w:r>
    <w:r w:rsidRPr="001372CE">
      <w:rPr>
        <w:sz w:val="16"/>
        <w:szCs w:val="16"/>
        <w:lang w:val="en-IE"/>
      </w:rPr>
      <w:t>2026</w:t>
    </w:r>
  </w:p>
  <w:p w14:paraId="4AFB12B6" w14:textId="77777777" w:rsidR="00001E23" w:rsidRPr="00001E23" w:rsidRDefault="00001E23">
    <w:pPr>
      <w:pStyle w:val="Zhlav"/>
      <w:rPr>
        <w:lang w:val="en-I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A84A3" w14:textId="77777777" w:rsidR="00001E23" w:rsidRDefault="00001E2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52B5"/>
    <w:multiLevelType w:val="multilevel"/>
    <w:tmpl w:val="B10A6748"/>
    <w:lvl w:ilvl="0">
      <w:start w:val="1"/>
      <w:numFmt w:val="decimal"/>
      <w:pStyle w:val="slovanseznam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6300E9E"/>
    <w:multiLevelType w:val="hybridMultilevel"/>
    <w:tmpl w:val="FEFA7EBA"/>
    <w:lvl w:ilvl="0" w:tplc="451CCA34">
      <w:start w:val="1"/>
      <w:numFmt w:val="lowerLetter"/>
      <w:lvlText w:val="%1)"/>
      <w:lvlJc w:val="left"/>
      <w:pPr>
        <w:ind w:left="489" w:hanging="360"/>
      </w:pPr>
      <w:rPr>
        <w:rFonts w:ascii="Calibri" w:eastAsia="Calibri" w:hAnsi="Calibri" w:cs="Calibri" w:hint="default"/>
        <w:b/>
        <w:bCs/>
        <w:i w:val="0"/>
        <w:iCs w:val="0"/>
        <w:spacing w:val="-1"/>
        <w:w w:val="100"/>
        <w:sz w:val="22"/>
        <w:szCs w:val="22"/>
        <w:lang w:val="en-US" w:eastAsia="en-US" w:bidi="ar-SA"/>
      </w:rPr>
    </w:lvl>
    <w:lvl w:ilvl="1" w:tplc="E9F63474">
      <w:start w:val="1"/>
      <w:numFmt w:val="decimal"/>
      <w:lvlText w:val="%2)"/>
      <w:lvlJc w:val="left"/>
      <w:pPr>
        <w:ind w:left="863" w:hanging="360"/>
      </w:pPr>
      <w:rPr>
        <w:rFonts w:ascii="Calibri" w:eastAsia="Calibri" w:hAnsi="Calibri" w:cs="Calibri" w:hint="default"/>
        <w:b w:val="0"/>
        <w:bCs w:val="0"/>
        <w:i w:val="0"/>
        <w:iCs w:val="0"/>
        <w:spacing w:val="0"/>
        <w:w w:val="100"/>
        <w:sz w:val="22"/>
        <w:szCs w:val="22"/>
        <w:lang w:val="en-US" w:eastAsia="en-US" w:bidi="ar-SA"/>
      </w:rPr>
    </w:lvl>
    <w:lvl w:ilvl="2" w:tplc="919EDA3E">
      <w:numFmt w:val="bullet"/>
      <w:lvlText w:val="•"/>
      <w:lvlJc w:val="left"/>
      <w:pPr>
        <w:ind w:left="1804" w:hanging="360"/>
      </w:pPr>
      <w:rPr>
        <w:lang w:val="en-US" w:eastAsia="en-US" w:bidi="ar-SA"/>
      </w:rPr>
    </w:lvl>
    <w:lvl w:ilvl="3" w:tplc="0960E6EA">
      <w:numFmt w:val="bullet"/>
      <w:lvlText w:val="•"/>
      <w:lvlJc w:val="left"/>
      <w:pPr>
        <w:ind w:left="2748" w:hanging="360"/>
      </w:pPr>
      <w:rPr>
        <w:lang w:val="en-US" w:eastAsia="en-US" w:bidi="ar-SA"/>
      </w:rPr>
    </w:lvl>
    <w:lvl w:ilvl="4" w:tplc="31F032C0">
      <w:numFmt w:val="bullet"/>
      <w:lvlText w:val="•"/>
      <w:lvlJc w:val="left"/>
      <w:pPr>
        <w:ind w:left="3692" w:hanging="360"/>
      </w:pPr>
      <w:rPr>
        <w:lang w:val="en-US" w:eastAsia="en-US" w:bidi="ar-SA"/>
      </w:rPr>
    </w:lvl>
    <w:lvl w:ilvl="5" w:tplc="47B673F0">
      <w:numFmt w:val="bullet"/>
      <w:lvlText w:val="•"/>
      <w:lvlJc w:val="left"/>
      <w:pPr>
        <w:ind w:left="4636" w:hanging="360"/>
      </w:pPr>
      <w:rPr>
        <w:lang w:val="en-US" w:eastAsia="en-US" w:bidi="ar-SA"/>
      </w:rPr>
    </w:lvl>
    <w:lvl w:ilvl="6" w:tplc="55924AC8">
      <w:numFmt w:val="bullet"/>
      <w:lvlText w:val="•"/>
      <w:lvlJc w:val="left"/>
      <w:pPr>
        <w:ind w:left="5580" w:hanging="360"/>
      </w:pPr>
      <w:rPr>
        <w:lang w:val="en-US" w:eastAsia="en-US" w:bidi="ar-SA"/>
      </w:rPr>
    </w:lvl>
    <w:lvl w:ilvl="7" w:tplc="39CE1F2A">
      <w:numFmt w:val="bullet"/>
      <w:lvlText w:val="•"/>
      <w:lvlJc w:val="left"/>
      <w:pPr>
        <w:ind w:left="6524" w:hanging="360"/>
      </w:pPr>
      <w:rPr>
        <w:lang w:val="en-US" w:eastAsia="en-US" w:bidi="ar-SA"/>
      </w:rPr>
    </w:lvl>
    <w:lvl w:ilvl="8" w:tplc="0C90680E">
      <w:numFmt w:val="bullet"/>
      <w:lvlText w:val="•"/>
      <w:lvlJc w:val="left"/>
      <w:pPr>
        <w:ind w:left="7468" w:hanging="360"/>
      </w:pPr>
      <w:rPr>
        <w:lang w:val="en-US" w:eastAsia="en-US" w:bidi="ar-SA"/>
      </w:rPr>
    </w:lvl>
  </w:abstractNum>
  <w:abstractNum w:abstractNumId="2" w15:restartNumberingAfterBreak="0">
    <w:nsid w:val="1262685D"/>
    <w:multiLevelType w:val="singleLevel"/>
    <w:tmpl w:val="D96C95A2"/>
    <w:lvl w:ilvl="0">
      <w:start w:val="1"/>
      <w:numFmt w:val="bullet"/>
      <w:pStyle w:val="Seznamsodrkami4"/>
      <w:lvlText w:val=""/>
      <w:lvlJc w:val="left"/>
      <w:pPr>
        <w:tabs>
          <w:tab w:val="num" w:pos="3163"/>
        </w:tabs>
        <w:ind w:left="3163" w:hanging="283"/>
      </w:pPr>
      <w:rPr>
        <w:rFonts w:ascii="Symbol" w:hAnsi="Symbol"/>
      </w:rPr>
    </w:lvl>
  </w:abstractNum>
  <w:abstractNum w:abstractNumId="3" w15:restartNumberingAfterBreak="0">
    <w:nsid w:val="143D0A16"/>
    <w:multiLevelType w:val="singleLevel"/>
    <w:tmpl w:val="01FA5668"/>
    <w:lvl w:ilvl="0">
      <w:start w:val="1"/>
      <w:numFmt w:val="bullet"/>
      <w:pStyle w:val="Seznamsodrkami3"/>
      <w:lvlText w:val=""/>
      <w:lvlJc w:val="left"/>
      <w:pPr>
        <w:tabs>
          <w:tab w:val="num" w:pos="2199"/>
        </w:tabs>
        <w:ind w:left="2199" w:hanging="283"/>
      </w:pPr>
      <w:rPr>
        <w:rFonts w:ascii="Symbol" w:hAnsi="Symbol"/>
      </w:rPr>
    </w:lvl>
  </w:abstractNum>
  <w:abstractNum w:abstractNumId="4"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DA154F9"/>
    <w:multiLevelType w:val="hybridMultilevel"/>
    <w:tmpl w:val="8C3C5D9A"/>
    <w:lvl w:ilvl="0" w:tplc="F3104F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7" w15:restartNumberingAfterBreak="0">
    <w:nsid w:val="2C8D5AD3"/>
    <w:multiLevelType w:val="singleLevel"/>
    <w:tmpl w:val="82EE6B70"/>
    <w:lvl w:ilvl="0">
      <w:start w:val="1"/>
      <w:numFmt w:val="bullet"/>
      <w:pStyle w:val="Seznamsodrkami2"/>
      <w:lvlText w:val=""/>
      <w:lvlJc w:val="left"/>
      <w:pPr>
        <w:tabs>
          <w:tab w:val="num" w:pos="1360"/>
        </w:tabs>
        <w:ind w:left="1360" w:hanging="283"/>
      </w:pPr>
      <w:rPr>
        <w:rFonts w:ascii="Symbol" w:hAnsi="Symbol"/>
      </w:rPr>
    </w:lvl>
  </w:abstractNum>
  <w:abstractNum w:abstractNumId="8" w15:restartNumberingAfterBreak="0">
    <w:nsid w:val="2D275E86"/>
    <w:multiLevelType w:val="hybridMultilevel"/>
    <w:tmpl w:val="F3F46198"/>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0" w15:restartNumberingAfterBreak="0">
    <w:nsid w:val="428415E7"/>
    <w:multiLevelType w:val="multilevel"/>
    <w:tmpl w:val="92100ADA"/>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5481EA4"/>
    <w:multiLevelType w:val="multilevel"/>
    <w:tmpl w:val="28525E6E"/>
    <w:lvl w:ilvl="0">
      <w:start w:val="1"/>
      <w:numFmt w:val="decimal"/>
      <w:pStyle w:val="slovanseznam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8860AAB"/>
    <w:multiLevelType w:val="multilevel"/>
    <w:tmpl w:val="E8744BD2"/>
    <w:lvl w:ilvl="0">
      <w:start w:val="1"/>
      <w:numFmt w:val="decimal"/>
      <w:pStyle w:val="slovanseznam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C330E5E"/>
    <w:multiLevelType w:val="hybridMultilevel"/>
    <w:tmpl w:val="C596A98E"/>
    <w:lvl w:ilvl="0" w:tplc="991C6B7A">
      <w:start w:val="4"/>
      <w:numFmt w:val="bullet"/>
      <w:lvlText w:val=""/>
      <w:lvlJc w:val="left"/>
      <w:pPr>
        <w:ind w:left="1440" w:hanging="360"/>
      </w:pPr>
      <w:rPr>
        <w:rFonts w:ascii="Wingdings" w:eastAsia="Calibri" w:hAnsi="Wingdings"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D463AFE"/>
    <w:multiLevelType w:val="hybridMultilevel"/>
    <w:tmpl w:val="AFFA9452"/>
    <w:lvl w:ilvl="0" w:tplc="991C6B7A">
      <w:start w:val="4"/>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496C66"/>
    <w:multiLevelType w:val="hybridMultilevel"/>
    <w:tmpl w:val="9B849D8A"/>
    <w:lvl w:ilvl="0" w:tplc="F3104F1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4BD0BEC"/>
    <w:multiLevelType w:val="singleLevel"/>
    <w:tmpl w:val="72D6F376"/>
    <w:lvl w:ilvl="0">
      <w:start w:val="1"/>
      <w:numFmt w:val="bullet"/>
      <w:pStyle w:val="Seznamsodrkami"/>
      <w:lvlText w:val=""/>
      <w:lvlJc w:val="left"/>
      <w:pPr>
        <w:tabs>
          <w:tab w:val="num" w:pos="283"/>
        </w:tabs>
        <w:ind w:left="283" w:hanging="283"/>
      </w:pPr>
      <w:rPr>
        <w:rFonts w:ascii="Symbol" w:hAnsi="Symbol"/>
      </w:rPr>
    </w:lvl>
  </w:abstractNum>
  <w:abstractNum w:abstractNumId="18"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9"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0"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1"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16cid:durableId="2078085089">
    <w:abstractNumId w:val="14"/>
  </w:num>
  <w:num w:numId="2" w16cid:durableId="171340395">
    <w:abstractNumId w:val="15"/>
  </w:num>
  <w:num w:numId="3" w16cid:durableId="1429547106">
    <w:abstractNumId w:val="5"/>
  </w:num>
  <w:num w:numId="4" w16cid:durableId="1073353180">
    <w:abstractNumId w:val="16"/>
  </w:num>
  <w:num w:numId="5" w16cid:durableId="156895099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6" w16cid:durableId="1764833844">
    <w:abstractNumId w:val="4"/>
  </w:num>
  <w:num w:numId="7" w16cid:durableId="349188881">
    <w:abstractNumId w:val="21"/>
  </w:num>
  <w:num w:numId="8" w16cid:durableId="1067220595">
    <w:abstractNumId w:val="17"/>
  </w:num>
  <w:num w:numId="9" w16cid:durableId="1096365466">
    <w:abstractNumId w:val="9"/>
  </w:num>
  <w:num w:numId="10" w16cid:durableId="1927029709">
    <w:abstractNumId w:val="7"/>
  </w:num>
  <w:num w:numId="11" w16cid:durableId="1250775588">
    <w:abstractNumId w:val="3"/>
  </w:num>
  <w:num w:numId="12" w16cid:durableId="1597791144">
    <w:abstractNumId w:val="2"/>
  </w:num>
  <w:num w:numId="13" w16cid:durableId="250898857">
    <w:abstractNumId w:val="18"/>
  </w:num>
  <w:num w:numId="14" w16cid:durableId="1151629636">
    <w:abstractNumId w:val="20"/>
  </w:num>
  <w:num w:numId="15" w16cid:durableId="374081531">
    <w:abstractNumId w:val="19"/>
  </w:num>
  <w:num w:numId="16" w16cid:durableId="342823370">
    <w:abstractNumId w:val="22"/>
  </w:num>
  <w:num w:numId="17" w16cid:durableId="150995929">
    <w:abstractNumId w:val="6"/>
  </w:num>
  <w:num w:numId="18" w16cid:durableId="1983656212">
    <w:abstractNumId w:val="10"/>
  </w:num>
  <w:num w:numId="19" w16cid:durableId="257449479">
    <w:abstractNumId w:val="12"/>
  </w:num>
  <w:num w:numId="20" w16cid:durableId="2084403481">
    <w:abstractNumId w:val="11"/>
  </w:num>
  <w:num w:numId="21" w16cid:durableId="2133861597">
    <w:abstractNumId w:val="0"/>
  </w:num>
  <w:num w:numId="22" w16cid:durableId="985010882">
    <w:abstractNumId w:val="13"/>
  </w:num>
  <w:num w:numId="23" w16cid:durableId="456829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E23"/>
    <w:rsid w:val="00000F8E"/>
    <w:rsid w:val="00001E23"/>
    <w:rsid w:val="00002406"/>
    <w:rsid w:val="000024B2"/>
    <w:rsid w:val="00003973"/>
    <w:rsid w:val="000071D5"/>
    <w:rsid w:val="00007584"/>
    <w:rsid w:val="00010742"/>
    <w:rsid w:val="0001097C"/>
    <w:rsid w:val="00010F65"/>
    <w:rsid w:val="000121C3"/>
    <w:rsid w:val="00012759"/>
    <w:rsid w:val="00012E45"/>
    <w:rsid w:val="00014BE1"/>
    <w:rsid w:val="0001579E"/>
    <w:rsid w:val="000200AC"/>
    <w:rsid w:val="00020C64"/>
    <w:rsid w:val="00023F60"/>
    <w:rsid w:val="000247F6"/>
    <w:rsid w:val="00026A5D"/>
    <w:rsid w:val="00027946"/>
    <w:rsid w:val="00032837"/>
    <w:rsid w:val="00033644"/>
    <w:rsid w:val="0003376D"/>
    <w:rsid w:val="00034114"/>
    <w:rsid w:val="00034F7C"/>
    <w:rsid w:val="0004025B"/>
    <w:rsid w:val="00041918"/>
    <w:rsid w:val="000445AB"/>
    <w:rsid w:val="00045C16"/>
    <w:rsid w:val="00045F4A"/>
    <w:rsid w:val="00047CBC"/>
    <w:rsid w:val="00051061"/>
    <w:rsid w:val="000538C1"/>
    <w:rsid w:val="000565D0"/>
    <w:rsid w:val="00056E10"/>
    <w:rsid w:val="00060FF5"/>
    <w:rsid w:val="00061B6D"/>
    <w:rsid w:val="000628F0"/>
    <w:rsid w:val="00063A43"/>
    <w:rsid w:val="00064E3A"/>
    <w:rsid w:val="00065470"/>
    <w:rsid w:val="00066043"/>
    <w:rsid w:val="00066731"/>
    <w:rsid w:val="00066DA6"/>
    <w:rsid w:val="0006734A"/>
    <w:rsid w:val="000677DA"/>
    <w:rsid w:val="00067DF7"/>
    <w:rsid w:val="00070ADB"/>
    <w:rsid w:val="00071452"/>
    <w:rsid w:val="000726CF"/>
    <w:rsid w:val="0007468D"/>
    <w:rsid w:val="00074E80"/>
    <w:rsid w:val="000755FE"/>
    <w:rsid w:val="00075ED4"/>
    <w:rsid w:val="00076702"/>
    <w:rsid w:val="000771D1"/>
    <w:rsid w:val="00081CC3"/>
    <w:rsid w:val="0008321F"/>
    <w:rsid w:val="00083486"/>
    <w:rsid w:val="0008454E"/>
    <w:rsid w:val="0008622F"/>
    <w:rsid w:val="000912BD"/>
    <w:rsid w:val="00091331"/>
    <w:rsid w:val="0009408C"/>
    <w:rsid w:val="00097103"/>
    <w:rsid w:val="000A0C1A"/>
    <w:rsid w:val="000A2944"/>
    <w:rsid w:val="000A47CE"/>
    <w:rsid w:val="000A7367"/>
    <w:rsid w:val="000A768D"/>
    <w:rsid w:val="000A7CB2"/>
    <w:rsid w:val="000B3D42"/>
    <w:rsid w:val="000C0CFC"/>
    <w:rsid w:val="000C1BA1"/>
    <w:rsid w:val="000C27B5"/>
    <w:rsid w:val="000C4639"/>
    <w:rsid w:val="000C50C7"/>
    <w:rsid w:val="000C5918"/>
    <w:rsid w:val="000C5FD8"/>
    <w:rsid w:val="000C6A3F"/>
    <w:rsid w:val="000C7D70"/>
    <w:rsid w:val="000D0236"/>
    <w:rsid w:val="000D0844"/>
    <w:rsid w:val="000D2182"/>
    <w:rsid w:val="000D2AD4"/>
    <w:rsid w:val="000D2EDB"/>
    <w:rsid w:val="000D3158"/>
    <w:rsid w:val="000D363B"/>
    <w:rsid w:val="000D49ED"/>
    <w:rsid w:val="000D4B05"/>
    <w:rsid w:val="000D5B5B"/>
    <w:rsid w:val="000D6CCA"/>
    <w:rsid w:val="000D7027"/>
    <w:rsid w:val="000E00BF"/>
    <w:rsid w:val="000E3FDF"/>
    <w:rsid w:val="000E502A"/>
    <w:rsid w:val="000E5DF4"/>
    <w:rsid w:val="000E7625"/>
    <w:rsid w:val="000F02DB"/>
    <w:rsid w:val="000F4240"/>
    <w:rsid w:val="000F4F44"/>
    <w:rsid w:val="000F507B"/>
    <w:rsid w:val="000F7C73"/>
    <w:rsid w:val="00100991"/>
    <w:rsid w:val="001011E6"/>
    <w:rsid w:val="001015CE"/>
    <w:rsid w:val="0010722F"/>
    <w:rsid w:val="00107319"/>
    <w:rsid w:val="00107611"/>
    <w:rsid w:val="00107C4F"/>
    <w:rsid w:val="001122EB"/>
    <w:rsid w:val="001146B7"/>
    <w:rsid w:val="001149BF"/>
    <w:rsid w:val="00114BD9"/>
    <w:rsid w:val="00117A3E"/>
    <w:rsid w:val="00127D9B"/>
    <w:rsid w:val="0013117A"/>
    <w:rsid w:val="00131390"/>
    <w:rsid w:val="001320E9"/>
    <w:rsid w:val="00133557"/>
    <w:rsid w:val="001366C7"/>
    <w:rsid w:val="00137EB2"/>
    <w:rsid w:val="00140B41"/>
    <w:rsid w:val="00140B7C"/>
    <w:rsid w:val="001412B6"/>
    <w:rsid w:val="001418E4"/>
    <w:rsid w:val="00144FB9"/>
    <w:rsid w:val="00145E35"/>
    <w:rsid w:val="00146257"/>
    <w:rsid w:val="00150EE4"/>
    <w:rsid w:val="00153C54"/>
    <w:rsid w:val="00153F9F"/>
    <w:rsid w:val="00154ABE"/>
    <w:rsid w:val="00160F77"/>
    <w:rsid w:val="00164A3F"/>
    <w:rsid w:val="001651E3"/>
    <w:rsid w:val="00165EEA"/>
    <w:rsid w:val="00166327"/>
    <w:rsid w:val="00170AB4"/>
    <w:rsid w:val="00173F1A"/>
    <w:rsid w:val="001770C4"/>
    <w:rsid w:val="001776D8"/>
    <w:rsid w:val="00181013"/>
    <w:rsid w:val="00183642"/>
    <w:rsid w:val="00184B0E"/>
    <w:rsid w:val="00184F6D"/>
    <w:rsid w:val="0019079E"/>
    <w:rsid w:val="00190898"/>
    <w:rsid w:val="0019133E"/>
    <w:rsid w:val="00191793"/>
    <w:rsid w:val="00191C6F"/>
    <w:rsid w:val="001930CB"/>
    <w:rsid w:val="001936BE"/>
    <w:rsid w:val="00193F73"/>
    <w:rsid w:val="0019426C"/>
    <w:rsid w:val="00195F7E"/>
    <w:rsid w:val="001966AA"/>
    <w:rsid w:val="001A0160"/>
    <w:rsid w:val="001A019B"/>
    <w:rsid w:val="001A019F"/>
    <w:rsid w:val="001A182C"/>
    <w:rsid w:val="001A1C6D"/>
    <w:rsid w:val="001A2E17"/>
    <w:rsid w:val="001A2FF0"/>
    <w:rsid w:val="001A34D2"/>
    <w:rsid w:val="001A48F7"/>
    <w:rsid w:val="001A752E"/>
    <w:rsid w:val="001A7791"/>
    <w:rsid w:val="001B0D5D"/>
    <w:rsid w:val="001B10F1"/>
    <w:rsid w:val="001B1F61"/>
    <w:rsid w:val="001B253D"/>
    <w:rsid w:val="001B427C"/>
    <w:rsid w:val="001B5080"/>
    <w:rsid w:val="001B6549"/>
    <w:rsid w:val="001C03FA"/>
    <w:rsid w:val="001C10CB"/>
    <w:rsid w:val="001C22C7"/>
    <w:rsid w:val="001C23A9"/>
    <w:rsid w:val="001C33ED"/>
    <w:rsid w:val="001C50DB"/>
    <w:rsid w:val="001C6147"/>
    <w:rsid w:val="001C6CEE"/>
    <w:rsid w:val="001C7D24"/>
    <w:rsid w:val="001D0F5A"/>
    <w:rsid w:val="001D3D5A"/>
    <w:rsid w:val="001D5160"/>
    <w:rsid w:val="001E12A9"/>
    <w:rsid w:val="001E1465"/>
    <w:rsid w:val="001E2302"/>
    <w:rsid w:val="001E2544"/>
    <w:rsid w:val="001E44FB"/>
    <w:rsid w:val="001E4FAF"/>
    <w:rsid w:val="001E6776"/>
    <w:rsid w:val="001E6BA7"/>
    <w:rsid w:val="001E7774"/>
    <w:rsid w:val="001F0773"/>
    <w:rsid w:val="001F1C6C"/>
    <w:rsid w:val="001F4849"/>
    <w:rsid w:val="0020039C"/>
    <w:rsid w:val="002009BA"/>
    <w:rsid w:val="00200D40"/>
    <w:rsid w:val="00201059"/>
    <w:rsid w:val="002018D6"/>
    <w:rsid w:val="00202F29"/>
    <w:rsid w:val="002044AD"/>
    <w:rsid w:val="002047EA"/>
    <w:rsid w:val="00204E80"/>
    <w:rsid w:val="00205935"/>
    <w:rsid w:val="00207117"/>
    <w:rsid w:val="002073C4"/>
    <w:rsid w:val="00212383"/>
    <w:rsid w:val="002125B3"/>
    <w:rsid w:val="00213E58"/>
    <w:rsid w:val="00215470"/>
    <w:rsid w:val="00215E19"/>
    <w:rsid w:val="0021700D"/>
    <w:rsid w:val="00217884"/>
    <w:rsid w:val="00217D88"/>
    <w:rsid w:val="002216B6"/>
    <w:rsid w:val="00224331"/>
    <w:rsid w:val="00225117"/>
    <w:rsid w:val="00225748"/>
    <w:rsid w:val="00226F95"/>
    <w:rsid w:val="002314D6"/>
    <w:rsid w:val="00231638"/>
    <w:rsid w:val="00232198"/>
    <w:rsid w:val="00232886"/>
    <w:rsid w:val="00233226"/>
    <w:rsid w:val="00235926"/>
    <w:rsid w:val="002373E8"/>
    <w:rsid w:val="002375C1"/>
    <w:rsid w:val="002377D9"/>
    <w:rsid w:val="0023790E"/>
    <w:rsid w:val="0024008B"/>
    <w:rsid w:val="00240F5F"/>
    <w:rsid w:val="00241082"/>
    <w:rsid w:val="00241263"/>
    <w:rsid w:val="00243613"/>
    <w:rsid w:val="00243EDD"/>
    <w:rsid w:val="00245842"/>
    <w:rsid w:val="00246585"/>
    <w:rsid w:val="002467E1"/>
    <w:rsid w:val="00246E6D"/>
    <w:rsid w:val="0024715C"/>
    <w:rsid w:val="00247F84"/>
    <w:rsid w:val="00253067"/>
    <w:rsid w:val="00253CC3"/>
    <w:rsid w:val="00254A5F"/>
    <w:rsid w:val="00255463"/>
    <w:rsid w:val="002568BD"/>
    <w:rsid w:val="0026043F"/>
    <w:rsid w:val="0026242A"/>
    <w:rsid w:val="00263097"/>
    <w:rsid w:val="002638AA"/>
    <w:rsid w:val="002638B9"/>
    <w:rsid w:val="00266434"/>
    <w:rsid w:val="00266DBE"/>
    <w:rsid w:val="002714DF"/>
    <w:rsid w:val="00272791"/>
    <w:rsid w:val="00273228"/>
    <w:rsid w:val="0027418D"/>
    <w:rsid w:val="0027675B"/>
    <w:rsid w:val="002817C0"/>
    <w:rsid w:val="00282797"/>
    <w:rsid w:val="002829C1"/>
    <w:rsid w:val="00282D8C"/>
    <w:rsid w:val="002833DB"/>
    <w:rsid w:val="00284AC1"/>
    <w:rsid w:val="00285241"/>
    <w:rsid w:val="00286FCA"/>
    <w:rsid w:val="00291C4C"/>
    <w:rsid w:val="002948AE"/>
    <w:rsid w:val="00296507"/>
    <w:rsid w:val="00296A2C"/>
    <w:rsid w:val="00296E60"/>
    <w:rsid w:val="002A1584"/>
    <w:rsid w:val="002A3FC9"/>
    <w:rsid w:val="002A586A"/>
    <w:rsid w:val="002B1D31"/>
    <w:rsid w:val="002B2D4B"/>
    <w:rsid w:val="002B2F56"/>
    <w:rsid w:val="002B349F"/>
    <w:rsid w:val="002B417F"/>
    <w:rsid w:val="002B5C30"/>
    <w:rsid w:val="002B7BE3"/>
    <w:rsid w:val="002C05F2"/>
    <w:rsid w:val="002C2C88"/>
    <w:rsid w:val="002C326E"/>
    <w:rsid w:val="002C6C96"/>
    <w:rsid w:val="002C7377"/>
    <w:rsid w:val="002D5132"/>
    <w:rsid w:val="002D5FD9"/>
    <w:rsid w:val="002D6240"/>
    <w:rsid w:val="002D7C27"/>
    <w:rsid w:val="002E0C65"/>
    <w:rsid w:val="002E24F7"/>
    <w:rsid w:val="002E2C47"/>
    <w:rsid w:val="002E4FA7"/>
    <w:rsid w:val="002E63AD"/>
    <w:rsid w:val="002E66D9"/>
    <w:rsid w:val="002F3579"/>
    <w:rsid w:val="002F3F4B"/>
    <w:rsid w:val="002F42FF"/>
    <w:rsid w:val="002F5029"/>
    <w:rsid w:val="002F6DE6"/>
    <w:rsid w:val="002F75DB"/>
    <w:rsid w:val="0030021D"/>
    <w:rsid w:val="00300888"/>
    <w:rsid w:val="00300ADD"/>
    <w:rsid w:val="00301770"/>
    <w:rsid w:val="00301E0A"/>
    <w:rsid w:val="00302219"/>
    <w:rsid w:val="003034A6"/>
    <w:rsid w:val="00303CEE"/>
    <w:rsid w:val="00304C1A"/>
    <w:rsid w:val="00305DB5"/>
    <w:rsid w:val="003117F9"/>
    <w:rsid w:val="00312BF0"/>
    <w:rsid w:val="00312DBD"/>
    <w:rsid w:val="00313A00"/>
    <w:rsid w:val="00313A99"/>
    <w:rsid w:val="003149AE"/>
    <w:rsid w:val="00315E8C"/>
    <w:rsid w:val="00317863"/>
    <w:rsid w:val="00321488"/>
    <w:rsid w:val="00322AB5"/>
    <w:rsid w:val="003253C4"/>
    <w:rsid w:val="00326D59"/>
    <w:rsid w:val="00327163"/>
    <w:rsid w:val="00337D4D"/>
    <w:rsid w:val="00341429"/>
    <w:rsid w:val="003415BB"/>
    <w:rsid w:val="003451F1"/>
    <w:rsid w:val="003456C6"/>
    <w:rsid w:val="00345899"/>
    <w:rsid w:val="00346DB9"/>
    <w:rsid w:val="00352043"/>
    <w:rsid w:val="003520B7"/>
    <w:rsid w:val="00353FC2"/>
    <w:rsid w:val="003540F9"/>
    <w:rsid w:val="00354C9C"/>
    <w:rsid w:val="00356053"/>
    <w:rsid w:val="003566E1"/>
    <w:rsid w:val="00357765"/>
    <w:rsid w:val="00361045"/>
    <w:rsid w:val="003623A5"/>
    <w:rsid w:val="00363A5C"/>
    <w:rsid w:val="00363AEF"/>
    <w:rsid w:val="00365C85"/>
    <w:rsid w:val="003664C7"/>
    <w:rsid w:val="00366E7B"/>
    <w:rsid w:val="003707EE"/>
    <w:rsid w:val="00371629"/>
    <w:rsid w:val="0037251E"/>
    <w:rsid w:val="00374255"/>
    <w:rsid w:val="0038107B"/>
    <w:rsid w:val="00381CA8"/>
    <w:rsid w:val="003834FE"/>
    <w:rsid w:val="00383559"/>
    <w:rsid w:val="003845E0"/>
    <w:rsid w:val="003860FB"/>
    <w:rsid w:val="00391D08"/>
    <w:rsid w:val="00392103"/>
    <w:rsid w:val="00394410"/>
    <w:rsid w:val="00395156"/>
    <w:rsid w:val="003953DE"/>
    <w:rsid w:val="003959B1"/>
    <w:rsid w:val="00395A32"/>
    <w:rsid w:val="0039683B"/>
    <w:rsid w:val="00396C5C"/>
    <w:rsid w:val="00397221"/>
    <w:rsid w:val="003A01C7"/>
    <w:rsid w:val="003A0249"/>
    <w:rsid w:val="003A02F4"/>
    <w:rsid w:val="003A07D2"/>
    <w:rsid w:val="003A0FE1"/>
    <w:rsid w:val="003A1203"/>
    <w:rsid w:val="003A17AC"/>
    <w:rsid w:val="003A428E"/>
    <w:rsid w:val="003A4DF7"/>
    <w:rsid w:val="003B249D"/>
    <w:rsid w:val="003B3D8F"/>
    <w:rsid w:val="003B6007"/>
    <w:rsid w:val="003B6023"/>
    <w:rsid w:val="003B7AE0"/>
    <w:rsid w:val="003C0DE7"/>
    <w:rsid w:val="003C3B9F"/>
    <w:rsid w:val="003C54B3"/>
    <w:rsid w:val="003C634F"/>
    <w:rsid w:val="003C6A16"/>
    <w:rsid w:val="003C7593"/>
    <w:rsid w:val="003C7CB9"/>
    <w:rsid w:val="003C7DEE"/>
    <w:rsid w:val="003C7EA5"/>
    <w:rsid w:val="003D0C75"/>
    <w:rsid w:val="003D25F5"/>
    <w:rsid w:val="003D33EC"/>
    <w:rsid w:val="003D491E"/>
    <w:rsid w:val="003D493D"/>
    <w:rsid w:val="003D60FB"/>
    <w:rsid w:val="003D6FAB"/>
    <w:rsid w:val="003E0C98"/>
    <w:rsid w:val="003E1543"/>
    <w:rsid w:val="003E19E4"/>
    <w:rsid w:val="003E1E00"/>
    <w:rsid w:val="003E2D36"/>
    <w:rsid w:val="003E39AE"/>
    <w:rsid w:val="003E456F"/>
    <w:rsid w:val="003E5095"/>
    <w:rsid w:val="003E5987"/>
    <w:rsid w:val="003E5E61"/>
    <w:rsid w:val="003F30D5"/>
    <w:rsid w:val="003F59F3"/>
    <w:rsid w:val="003F7B00"/>
    <w:rsid w:val="004003AE"/>
    <w:rsid w:val="00400C14"/>
    <w:rsid w:val="00401A4E"/>
    <w:rsid w:val="00402E5A"/>
    <w:rsid w:val="004033EC"/>
    <w:rsid w:val="0040364B"/>
    <w:rsid w:val="0040493A"/>
    <w:rsid w:val="00405B0F"/>
    <w:rsid w:val="00406205"/>
    <w:rsid w:val="004064A2"/>
    <w:rsid w:val="00407F54"/>
    <w:rsid w:val="00410D9B"/>
    <w:rsid w:val="00412CD1"/>
    <w:rsid w:val="004163A6"/>
    <w:rsid w:val="00416966"/>
    <w:rsid w:val="00417793"/>
    <w:rsid w:val="00417B59"/>
    <w:rsid w:val="0042127E"/>
    <w:rsid w:val="0042197C"/>
    <w:rsid w:val="00421A1B"/>
    <w:rsid w:val="00421D0F"/>
    <w:rsid w:val="00425F38"/>
    <w:rsid w:val="004311D6"/>
    <w:rsid w:val="00431964"/>
    <w:rsid w:val="00432D78"/>
    <w:rsid w:val="0043373D"/>
    <w:rsid w:val="00433994"/>
    <w:rsid w:val="00434A57"/>
    <w:rsid w:val="004369BE"/>
    <w:rsid w:val="00437077"/>
    <w:rsid w:val="00440189"/>
    <w:rsid w:val="004414B6"/>
    <w:rsid w:val="0044285E"/>
    <w:rsid w:val="00444345"/>
    <w:rsid w:val="0044772B"/>
    <w:rsid w:val="00447E29"/>
    <w:rsid w:val="0045023F"/>
    <w:rsid w:val="00450DFD"/>
    <w:rsid w:val="004556C2"/>
    <w:rsid w:val="00456E64"/>
    <w:rsid w:val="004573A3"/>
    <w:rsid w:val="004650DB"/>
    <w:rsid w:val="004654EB"/>
    <w:rsid w:val="004675C1"/>
    <w:rsid w:val="004707E4"/>
    <w:rsid w:val="0047198E"/>
    <w:rsid w:val="0047325C"/>
    <w:rsid w:val="00473D50"/>
    <w:rsid w:val="004749DC"/>
    <w:rsid w:val="00475044"/>
    <w:rsid w:val="00475CDA"/>
    <w:rsid w:val="00476CE8"/>
    <w:rsid w:val="0047764D"/>
    <w:rsid w:val="0048090A"/>
    <w:rsid w:val="00480BFD"/>
    <w:rsid w:val="00480E2C"/>
    <w:rsid w:val="00481E04"/>
    <w:rsid w:val="004826FD"/>
    <w:rsid w:val="00482950"/>
    <w:rsid w:val="00483A24"/>
    <w:rsid w:val="00484CD4"/>
    <w:rsid w:val="00484FC7"/>
    <w:rsid w:val="0049224C"/>
    <w:rsid w:val="00492FAB"/>
    <w:rsid w:val="00493741"/>
    <w:rsid w:val="004945A7"/>
    <w:rsid w:val="00495F57"/>
    <w:rsid w:val="004963FB"/>
    <w:rsid w:val="004964C6"/>
    <w:rsid w:val="004A0AF4"/>
    <w:rsid w:val="004A4617"/>
    <w:rsid w:val="004B02FD"/>
    <w:rsid w:val="004B05DE"/>
    <w:rsid w:val="004B0794"/>
    <w:rsid w:val="004B15AC"/>
    <w:rsid w:val="004B1AB0"/>
    <w:rsid w:val="004B2F9F"/>
    <w:rsid w:val="004B49BE"/>
    <w:rsid w:val="004B6652"/>
    <w:rsid w:val="004B7429"/>
    <w:rsid w:val="004C002B"/>
    <w:rsid w:val="004C30F7"/>
    <w:rsid w:val="004C32C0"/>
    <w:rsid w:val="004C332D"/>
    <w:rsid w:val="004D16F1"/>
    <w:rsid w:val="004D6A4E"/>
    <w:rsid w:val="004D7819"/>
    <w:rsid w:val="004E0C8E"/>
    <w:rsid w:val="004E17F6"/>
    <w:rsid w:val="004E19BA"/>
    <w:rsid w:val="004E3E38"/>
    <w:rsid w:val="004E3FB8"/>
    <w:rsid w:val="004E4E61"/>
    <w:rsid w:val="004E6328"/>
    <w:rsid w:val="004F1423"/>
    <w:rsid w:val="004F320C"/>
    <w:rsid w:val="004F3D4C"/>
    <w:rsid w:val="004F6A0D"/>
    <w:rsid w:val="004F70EC"/>
    <w:rsid w:val="00500258"/>
    <w:rsid w:val="00500C80"/>
    <w:rsid w:val="00501969"/>
    <w:rsid w:val="00503454"/>
    <w:rsid w:val="00504878"/>
    <w:rsid w:val="00505506"/>
    <w:rsid w:val="00505C4D"/>
    <w:rsid w:val="00505CE2"/>
    <w:rsid w:val="00505F02"/>
    <w:rsid w:val="00506515"/>
    <w:rsid w:val="005078A6"/>
    <w:rsid w:val="00507D5B"/>
    <w:rsid w:val="00510899"/>
    <w:rsid w:val="005109E3"/>
    <w:rsid w:val="00511293"/>
    <w:rsid w:val="005112FF"/>
    <w:rsid w:val="00514C5E"/>
    <w:rsid w:val="00517E2E"/>
    <w:rsid w:val="00520500"/>
    <w:rsid w:val="00521D8B"/>
    <w:rsid w:val="00521E09"/>
    <w:rsid w:val="00524405"/>
    <w:rsid w:val="00527B62"/>
    <w:rsid w:val="0053072F"/>
    <w:rsid w:val="005310C8"/>
    <w:rsid w:val="00532C45"/>
    <w:rsid w:val="00533697"/>
    <w:rsid w:val="00535174"/>
    <w:rsid w:val="0053707B"/>
    <w:rsid w:val="005407C9"/>
    <w:rsid w:val="005413BB"/>
    <w:rsid w:val="0054215F"/>
    <w:rsid w:val="0054238D"/>
    <w:rsid w:val="00543601"/>
    <w:rsid w:val="00543E3E"/>
    <w:rsid w:val="00544A27"/>
    <w:rsid w:val="00547475"/>
    <w:rsid w:val="00550E45"/>
    <w:rsid w:val="005514ED"/>
    <w:rsid w:val="0055489A"/>
    <w:rsid w:val="005548A1"/>
    <w:rsid w:val="00555482"/>
    <w:rsid w:val="00556E13"/>
    <w:rsid w:val="00557E51"/>
    <w:rsid w:val="00560B13"/>
    <w:rsid w:val="0056210B"/>
    <w:rsid w:val="0056390F"/>
    <w:rsid w:val="00563976"/>
    <w:rsid w:val="00564B49"/>
    <w:rsid w:val="00564FF3"/>
    <w:rsid w:val="00566EC6"/>
    <w:rsid w:val="00567F0A"/>
    <w:rsid w:val="005700F9"/>
    <w:rsid w:val="00570308"/>
    <w:rsid w:val="00570CE0"/>
    <w:rsid w:val="00571C12"/>
    <w:rsid w:val="00572992"/>
    <w:rsid w:val="005735D7"/>
    <w:rsid w:val="00586542"/>
    <w:rsid w:val="00586808"/>
    <w:rsid w:val="00586C78"/>
    <w:rsid w:val="0058729F"/>
    <w:rsid w:val="00590239"/>
    <w:rsid w:val="00592527"/>
    <w:rsid w:val="00593257"/>
    <w:rsid w:val="00593322"/>
    <w:rsid w:val="00594C90"/>
    <w:rsid w:val="00595FE8"/>
    <w:rsid w:val="00596A3C"/>
    <w:rsid w:val="00597E9F"/>
    <w:rsid w:val="005A1819"/>
    <w:rsid w:val="005A2386"/>
    <w:rsid w:val="005A42FA"/>
    <w:rsid w:val="005A5156"/>
    <w:rsid w:val="005A52F6"/>
    <w:rsid w:val="005A573E"/>
    <w:rsid w:val="005A6369"/>
    <w:rsid w:val="005A7CAE"/>
    <w:rsid w:val="005B0858"/>
    <w:rsid w:val="005B0D5C"/>
    <w:rsid w:val="005B3285"/>
    <w:rsid w:val="005B3AFE"/>
    <w:rsid w:val="005B3FEB"/>
    <w:rsid w:val="005B425F"/>
    <w:rsid w:val="005B56EA"/>
    <w:rsid w:val="005B71A9"/>
    <w:rsid w:val="005B74A0"/>
    <w:rsid w:val="005C0277"/>
    <w:rsid w:val="005C1571"/>
    <w:rsid w:val="005C367C"/>
    <w:rsid w:val="005C54A9"/>
    <w:rsid w:val="005C5CD2"/>
    <w:rsid w:val="005C7136"/>
    <w:rsid w:val="005C7651"/>
    <w:rsid w:val="005C78C2"/>
    <w:rsid w:val="005C7C1D"/>
    <w:rsid w:val="005D1F0B"/>
    <w:rsid w:val="005D3DDB"/>
    <w:rsid w:val="005D43F9"/>
    <w:rsid w:val="005D52AC"/>
    <w:rsid w:val="005D53D1"/>
    <w:rsid w:val="005D65FD"/>
    <w:rsid w:val="005D698C"/>
    <w:rsid w:val="005E0B96"/>
    <w:rsid w:val="005E17D7"/>
    <w:rsid w:val="005E1D2C"/>
    <w:rsid w:val="005E3617"/>
    <w:rsid w:val="005E412F"/>
    <w:rsid w:val="005E49AF"/>
    <w:rsid w:val="005E4A67"/>
    <w:rsid w:val="005E5DC3"/>
    <w:rsid w:val="005E66FA"/>
    <w:rsid w:val="005F42DA"/>
    <w:rsid w:val="005F453B"/>
    <w:rsid w:val="005F479F"/>
    <w:rsid w:val="005F54F6"/>
    <w:rsid w:val="005F56D7"/>
    <w:rsid w:val="005F7658"/>
    <w:rsid w:val="005F77D3"/>
    <w:rsid w:val="0060181C"/>
    <w:rsid w:val="006021B9"/>
    <w:rsid w:val="00602A86"/>
    <w:rsid w:val="00602C59"/>
    <w:rsid w:val="00605365"/>
    <w:rsid w:val="00607597"/>
    <w:rsid w:val="00612BFC"/>
    <w:rsid w:val="00621CC5"/>
    <w:rsid w:val="006221DA"/>
    <w:rsid w:val="006258AA"/>
    <w:rsid w:val="00625D3E"/>
    <w:rsid w:val="00625DE5"/>
    <w:rsid w:val="00626B93"/>
    <w:rsid w:val="00630EC2"/>
    <w:rsid w:val="00632FCA"/>
    <w:rsid w:val="00634031"/>
    <w:rsid w:val="00636322"/>
    <w:rsid w:val="00637D6C"/>
    <w:rsid w:val="006410BB"/>
    <w:rsid w:val="0064162D"/>
    <w:rsid w:val="006444EB"/>
    <w:rsid w:val="0064462C"/>
    <w:rsid w:val="006456A6"/>
    <w:rsid w:val="00645F3B"/>
    <w:rsid w:val="00646542"/>
    <w:rsid w:val="00646D58"/>
    <w:rsid w:val="00647C79"/>
    <w:rsid w:val="00650818"/>
    <w:rsid w:val="00651DC7"/>
    <w:rsid w:val="00656B7D"/>
    <w:rsid w:val="006602AE"/>
    <w:rsid w:val="00662F40"/>
    <w:rsid w:val="00663F64"/>
    <w:rsid w:val="00665408"/>
    <w:rsid w:val="0066654B"/>
    <w:rsid w:val="00667CAF"/>
    <w:rsid w:val="00671045"/>
    <w:rsid w:val="006718C4"/>
    <w:rsid w:val="00672CA4"/>
    <w:rsid w:val="00673AAC"/>
    <w:rsid w:val="006740E6"/>
    <w:rsid w:val="00681864"/>
    <w:rsid w:val="00681866"/>
    <w:rsid w:val="00683F79"/>
    <w:rsid w:val="0068418D"/>
    <w:rsid w:val="00685A21"/>
    <w:rsid w:val="006879EF"/>
    <w:rsid w:val="00690ED6"/>
    <w:rsid w:val="00692221"/>
    <w:rsid w:val="00692A9D"/>
    <w:rsid w:val="0069379A"/>
    <w:rsid w:val="00696075"/>
    <w:rsid w:val="00696B12"/>
    <w:rsid w:val="006975F4"/>
    <w:rsid w:val="006A4001"/>
    <w:rsid w:val="006A5D6E"/>
    <w:rsid w:val="006A5E65"/>
    <w:rsid w:val="006A7454"/>
    <w:rsid w:val="006A7A18"/>
    <w:rsid w:val="006A7FC4"/>
    <w:rsid w:val="006B136B"/>
    <w:rsid w:val="006B4EE5"/>
    <w:rsid w:val="006B76CA"/>
    <w:rsid w:val="006B798C"/>
    <w:rsid w:val="006C2F7B"/>
    <w:rsid w:val="006C2F88"/>
    <w:rsid w:val="006C30D8"/>
    <w:rsid w:val="006C49BD"/>
    <w:rsid w:val="006C6B7E"/>
    <w:rsid w:val="006D144F"/>
    <w:rsid w:val="006D1ECB"/>
    <w:rsid w:val="006D51C7"/>
    <w:rsid w:val="006D57A1"/>
    <w:rsid w:val="006D607C"/>
    <w:rsid w:val="006D6268"/>
    <w:rsid w:val="006D6624"/>
    <w:rsid w:val="006D6AD6"/>
    <w:rsid w:val="006E02F2"/>
    <w:rsid w:val="006E04BB"/>
    <w:rsid w:val="006E0733"/>
    <w:rsid w:val="006E0CC1"/>
    <w:rsid w:val="006E18AC"/>
    <w:rsid w:val="006E19CA"/>
    <w:rsid w:val="006E62EE"/>
    <w:rsid w:val="006F1CEA"/>
    <w:rsid w:val="006F23AD"/>
    <w:rsid w:val="006F300E"/>
    <w:rsid w:val="006F3FB7"/>
    <w:rsid w:val="006F4714"/>
    <w:rsid w:val="006F4EA2"/>
    <w:rsid w:val="006F5DEB"/>
    <w:rsid w:val="006F6F27"/>
    <w:rsid w:val="006F7A00"/>
    <w:rsid w:val="00700601"/>
    <w:rsid w:val="00704355"/>
    <w:rsid w:val="00706213"/>
    <w:rsid w:val="00706D64"/>
    <w:rsid w:val="00711022"/>
    <w:rsid w:val="007132E1"/>
    <w:rsid w:val="007150C4"/>
    <w:rsid w:val="0071699C"/>
    <w:rsid w:val="007200E7"/>
    <w:rsid w:val="0072221F"/>
    <w:rsid w:val="00723C4C"/>
    <w:rsid w:val="00727652"/>
    <w:rsid w:val="00730E03"/>
    <w:rsid w:val="007310E1"/>
    <w:rsid w:val="00732203"/>
    <w:rsid w:val="00732C9E"/>
    <w:rsid w:val="007333B7"/>
    <w:rsid w:val="007340D4"/>
    <w:rsid w:val="00735E06"/>
    <w:rsid w:val="007360C4"/>
    <w:rsid w:val="00736D9D"/>
    <w:rsid w:val="0073798F"/>
    <w:rsid w:val="0074075F"/>
    <w:rsid w:val="00741491"/>
    <w:rsid w:val="00741773"/>
    <w:rsid w:val="0074299F"/>
    <w:rsid w:val="007450E2"/>
    <w:rsid w:val="007459FB"/>
    <w:rsid w:val="00746A1C"/>
    <w:rsid w:val="007509F9"/>
    <w:rsid w:val="00750A2C"/>
    <w:rsid w:val="0075104E"/>
    <w:rsid w:val="00752AEA"/>
    <w:rsid w:val="007547B4"/>
    <w:rsid w:val="00755F87"/>
    <w:rsid w:val="007571CA"/>
    <w:rsid w:val="007606BA"/>
    <w:rsid w:val="00761799"/>
    <w:rsid w:val="0076315A"/>
    <w:rsid w:val="00764D58"/>
    <w:rsid w:val="00766A94"/>
    <w:rsid w:val="0076794B"/>
    <w:rsid w:val="00767B84"/>
    <w:rsid w:val="00767E5E"/>
    <w:rsid w:val="00767F4C"/>
    <w:rsid w:val="007711CE"/>
    <w:rsid w:val="0077183C"/>
    <w:rsid w:val="00773197"/>
    <w:rsid w:val="00773740"/>
    <w:rsid w:val="00775D13"/>
    <w:rsid w:val="00776F3D"/>
    <w:rsid w:val="00780990"/>
    <w:rsid w:val="00784CDD"/>
    <w:rsid w:val="007877E2"/>
    <w:rsid w:val="0078796C"/>
    <w:rsid w:val="00791896"/>
    <w:rsid w:val="00791B0B"/>
    <w:rsid w:val="0079267E"/>
    <w:rsid w:val="00794CE9"/>
    <w:rsid w:val="00795BD8"/>
    <w:rsid w:val="007A1E78"/>
    <w:rsid w:val="007A35F3"/>
    <w:rsid w:val="007A4B08"/>
    <w:rsid w:val="007A5F35"/>
    <w:rsid w:val="007B21DC"/>
    <w:rsid w:val="007B2E80"/>
    <w:rsid w:val="007B2F37"/>
    <w:rsid w:val="007B53F3"/>
    <w:rsid w:val="007B5E1E"/>
    <w:rsid w:val="007B7BC9"/>
    <w:rsid w:val="007C0A5A"/>
    <w:rsid w:val="007C14F1"/>
    <w:rsid w:val="007C33E6"/>
    <w:rsid w:val="007C5007"/>
    <w:rsid w:val="007C5577"/>
    <w:rsid w:val="007D08A3"/>
    <w:rsid w:val="007D19C9"/>
    <w:rsid w:val="007D2A4F"/>
    <w:rsid w:val="007D2E98"/>
    <w:rsid w:val="007D6BFF"/>
    <w:rsid w:val="007D7339"/>
    <w:rsid w:val="007D7383"/>
    <w:rsid w:val="007E059D"/>
    <w:rsid w:val="007E1301"/>
    <w:rsid w:val="007E154E"/>
    <w:rsid w:val="007E3695"/>
    <w:rsid w:val="007E636F"/>
    <w:rsid w:val="007E6BCA"/>
    <w:rsid w:val="007F0363"/>
    <w:rsid w:val="007F058A"/>
    <w:rsid w:val="007F0607"/>
    <w:rsid w:val="007F2F41"/>
    <w:rsid w:val="007F3FEE"/>
    <w:rsid w:val="007F4A5F"/>
    <w:rsid w:val="007F6585"/>
    <w:rsid w:val="007F6644"/>
    <w:rsid w:val="007F7F20"/>
    <w:rsid w:val="00800033"/>
    <w:rsid w:val="008029C2"/>
    <w:rsid w:val="00802A93"/>
    <w:rsid w:val="00803814"/>
    <w:rsid w:val="00803BBF"/>
    <w:rsid w:val="00804D47"/>
    <w:rsid w:val="00804F6B"/>
    <w:rsid w:val="008059A9"/>
    <w:rsid w:val="00806E28"/>
    <w:rsid w:val="00807583"/>
    <w:rsid w:val="00812988"/>
    <w:rsid w:val="00812C55"/>
    <w:rsid w:val="00813B9C"/>
    <w:rsid w:val="0082163D"/>
    <w:rsid w:val="00822AE7"/>
    <w:rsid w:val="0082326D"/>
    <w:rsid w:val="00823E33"/>
    <w:rsid w:val="00824DF7"/>
    <w:rsid w:val="00824FCA"/>
    <w:rsid w:val="00830249"/>
    <w:rsid w:val="00830FC4"/>
    <w:rsid w:val="00830FDB"/>
    <w:rsid w:val="008324E8"/>
    <w:rsid w:val="008327F2"/>
    <w:rsid w:val="00832968"/>
    <w:rsid w:val="00832C85"/>
    <w:rsid w:val="008349F2"/>
    <w:rsid w:val="0083568C"/>
    <w:rsid w:val="00836634"/>
    <w:rsid w:val="00836B0F"/>
    <w:rsid w:val="00840E6E"/>
    <w:rsid w:val="00841D1B"/>
    <w:rsid w:val="0084344C"/>
    <w:rsid w:val="0084593B"/>
    <w:rsid w:val="00845F07"/>
    <w:rsid w:val="00846D97"/>
    <w:rsid w:val="0084710F"/>
    <w:rsid w:val="008504D8"/>
    <w:rsid w:val="00851B4C"/>
    <w:rsid w:val="00851FD3"/>
    <w:rsid w:val="00853BF6"/>
    <w:rsid w:val="0085498E"/>
    <w:rsid w:val="0085587E"/>
    <w:rsid w:val="00855C60"/>
    <w:rsid w:val="00857445"/>
    <w:rsid w:val="008605BE"/>
    <w:rsid w:val="008607D6"/>
    <w:rsid w:val="008608FA"/>
    <w:rsid w:val="00863461"/>
    <w:rsid w:val="00873611"/>
    <w:rsid w:val="00874463"/>
    <w:rsid w:val="008748BC"/>
    <w:rsid w:val="00876A60"/>
    <w:rsid w:val="008771B2"/>
    <w:rsid w:val="00880F1C"/>
    <w:rsid w:val="00881D74"/>
    <w:rsid w:val="008827F1"/>
    <w:rsid w:val="00883707"/>
    <w:rsid w:val="008848F3"/>
    <w:rsid w:val="0088570D"/>
    <w:rsid w:val="00885745"/>
    <w:rsid w:val="0088694E"/>
    <w:rsid w:val="00890222"/>
    <w:rsid w:val="00890ACA"/>
    <w:rsid w:val="00893957"/>
    <w:rsid w:val="008962E0"/>
    <w:rsid w:val="0089798E"/>
    <w:rsid w:val="008A0EA5"/>
    <w:rsid w:val="008A3683"/>
    <w:rsid w:val="008A3E4A"/>
    <w:rsid w:val="008A6CD3"/>
    <w:rsid w:val="008A6F5C"/>
    <w:rsid w:val="008B19B0"/>
    <w:rsid w:val="008B20E5"/>
    <w:rsid w:val="008B33D0"/>
    <w:rsid w:val="008B3F89"/>
    <w:rsid w:val="008B4A57"/>
    <w:rsid w:val="008B4B51"/>
    <w:rsid w:val="008B5125"/>
    <w:rsid w:val="008B533A"/>
    <w:rsid w:val="008B5685"/>
    <w:rsid w:val="008B58F7"/>
    <w:rsid w:val="008B5AE9"/>
    <w:rsid w:val="008B5F10"/>
    <w:rsid w:val="008B785B"/>
    <w:rsid w:val="008C165E"/>
    <w:rsid w:val="008C29DD"/>
    <w:rsid w:val="008C38D0"/>
    <w:rsid w:val="008C4BF7"/>
    <w:rsid w:val="008C5EC5"/>
    <w:rsid w:val="008C6856"/>
    <w:rsid w:val="008D10FC"/>
    <w:rsid w:val="008D1232"/>
    <w:rsid w:val="008D12BC"/>
    <w:rsid w:val="008D21FC"/>
    <w:rsid w:val="008D351B"/>
    <w:rsid w:val="008D411E"/>
    <w:rsid w:val="008D56B8"/>
    <w:rsid w:val="008D578B"/>
    <w:rsid w:val="008D59C3"/>
    <w:rsid w:val="008D5B80"/>
    <w:rsid w:val="008D7E6C"/>
    <w:rsid w:val="008D7FE8"/>
    <w:rsid w:val="008E0299"/>
    <w:rsid w:val="008E1826"/>
    <w:rsid w:val="008E271D"/>
    <w:rsid w:val="008E4A6B"/>
    <w:rsid w:val="008E4D5A"/>
    <w:rsid w:val="008E7D8D"/>
    <w:rsid w:val="008F0EF5"/>
    <w:rsid w:val="008F2A7A"/>
    <w:rsid w:val="008F387D"/>
    <w:rsid w:val="008F492F"/>
    <w:rsid w:val="008F4E6A"/>
    <w:rsid w:val="008F5B63"/>
    <w:rsid w:val="008F7DCD"/>
    <w:rsid w:val="009005A1"/>
    <w:rsid w:val="009036DE"/>
    <w:rsid w:val="00904EF1"/>
    <w:rsid w:val="00905123"/>
    <w:rsid w:val="0090579E"/>
    <w:rsid w:val="00906383"/>
    <w:rsid w:val="00906C3F"/>
    <w:rsid w:val="009076E5"/>
    <w:rsid w:val="0091064A"/>
    <w:rsid w:val="009116F5"/>
    <w:rsid w:val="00912337"/>
    <w:rsid w:val="009128C3"/>
    <w:rsid w:val="0091296D"/>
    <w:rsid w:val="00914AB4"/>
    <w:rsid w:val="009165B5"/>
    <w:rsid w:val="00920362"/>
    <w:rsid w:val="00920AEB"/>
    <w:rsid w:val="009218C1"/>
    <w:rsid w:val="00921DB0"/>
    <w:rsid w:val="00923234"/>
    <w:rsid w:val="00923741"/>
    <w:rsid w:val="00924156"/>
    <w:rsid w:val="00924D53"/>
    <w:rsid w:val="009252D4"/>
    <w:rsid w:val="00925322"/>
    <w:rsid w:val="0092602E"/>
    <w:rsid w:val="0093034B"/>
    <w:rsid w:val="00933B84"/>
    <w:rsid w:val="0093407F"/>
    <w:rsid w:val="00937AD9"/>
    <w:rsid w:val="009404B6"/>
    <w:rsid w:val="009407E7"/>
    <w:rsid w:val="00942623"/>
    <w:rsid w:val="00942D57"/>
    <w:rsid w:val="009471DB"/>
    <w:rsid w:val="00952DB2"/>
    <w:rsid w:val="00952F2C"/>
    <w:rsid w:val="00953853"/>
    <w:rsid w:val="00953E00"/>
    <w:rsid w:val="00955A2F"/>
    <w:rsid w:val="0096166C"/>
    <w:rsid w:val="009625EE"/>
    <w:rsid w:val="00962BDD"/>
    <w:rsid w:val="00963A4F"/>
    <w:rsid w:val="00963A8D"/>
    <w:rsid w:val="00964922"/>
    <w:rsid w:val="009650EE"/>
    <w:rsid w:val="00970C51"/>
    <w:rsid w:val="00971D75"/>
    <w:rsid w:val="009723D4"/>
    <w:rsid w:val="00972F1B"/>
    <w:rsid w:val="00973F31"/>
    <w:rsid w:val="009745A0"/>
    <w:rsid w:val="0097486B"/>
    <w:rsid w:val="00976CB9"/>
    <w:rsid w:val="00977BFD"/>
    <w:rsid w:val="00977E94"/>
    <w:rsid w:val="00980767"/>
    <w:rsid w:val="00980FFC"/>
    <w:rsid w:val="00983D50"/>
    <w:rsid w:val="00983DBD"/>
    <w:rsid w:val="0098525F"/>
    <w:rsid w:val="009869C3"/>
    <w:rsid w:val="00986E2C"/>
    <w:rsid w:val="009870ED"/>
    <w:rsid w:val="00987202"/>
    <w:rsid w:val="00990BFE"/>
    <w:rsid w:val="00990DBF"/>
    <w:rsid w:val="00993C4A"/>
    <w:rsid w:val="009949FB"/>
    <w:rsid w:val="0099769B"/>
    <w:rsid w:val="009A0E6A"/>
    <w:rsid w:val="009A15B2"/>
    <w:rsid w:val="009A1C4E"/>
    <w:rsid w:val="009A20E3"/>
    <w:rsid w:val="009A2F27"/>
    <w:rsid w:val="009A2F3A"/>
    <w:rsid w:val="009A33EF"/>
    <w:rsid w:val="009A48DA"/>
    <w:rsid w:val="009A4F03"/>
    <w:rsid w:val="009A5E22"/>
    <w:rsid w:val="009A6788"/>
    <w:rsid w:val="009A6CDC"/>
    <w:rsid w:val="009B10AB"/>
    <w:rsid w:val="009B3816"/>
    <w:rsid w:val="009B405C"/>
    <w:rsid w:val="009B59BF"/>
    <w:rsid w:val="009B7B70"/>
    <w:rsid w:val="009B7BFA"/>
    <w:rsid w:val="009C0073"/>
    <w:rsid w:val="009C10ED"/>
    <w:rsid w:val="009C25DD"/>
    <w:rsid w:val="009C2A27"/>
    <w:rsid w:val="009C395B"/>
    <w:rsid w:val="009C4360"/>
    <w:rsid w:val="009C69D7"/>
    <w:rsid w:val="009C7424"/>
    <w:rsid w:val="009D106D"/>
    <w:rsid w:val="009D37F2"/>
    <w:rsid w:val="009D3C8A"/>
    <w:rsid w:val="009D541C"/>
    <w:rsid w:val="009D6CA6"/>
    <w:rsid w:val="009E060C"/>
    <w:rsid w:val="009E0965"/>
    <w:rsid w:val="009E177D"/>
    <w:rsid w:val="009E178F"/>
    <w:rsid w:val="009E2BDB"/>
    <w:rsid w:val="009E3379"/>
    <w:rsid w:val="009E39B8"/>
    <w:rsid w:val="009E4EAC"/>
    <w:rsid w:val="009E75E1"/>
    <w:rsid w:val="009F0EC7"/>
    <w:rsid w:val="009F103C"/>
    <w:rsid w:val="009F427D"/>
    <w:rsid w:val="009F4D5B"/>
    <w:rsid w:val="009F545F"/>
    <w:rsid w:val="009F5711"/>
    <w:rsid w:val="009F60D4"/>
    <w:rsid w:val="00A0121A"/>
    <w:rsid w:val="00A01B27"/>
    <w:rsid w:val="00A01D32"/>
    <w:rsid w:val="00A020D9"/>
    <w:rsid w:val="00A0456A"/>
    <w:rsid w:val="00A04B95"/>
    <w:rsid w:val="00A05CFE"/>
    <w:rsid w:val="00A0634F"/>
    <w:rsid w:val="00A076B1"/>
    <w:rsid w:val="00A1018F"/>
    <w:rsid w:val="00A11032"/>
    <w:rsid w:val="00A117CE"/>
    <w:rsid w:val="00A125D8"/>
    <w:rsid w:val="00A12DB6"/>
    <w:rsid w:val="00A13B14"/>
    <w:rsid w:val="00A1642F"/>
    <w:rsid w:val="00A16AF2"/>
    <w:rsid w:val="00A17B72"/>
    <w:rsid w:val="00A2020B"/>
    <w:rsid w:val="00A20911"/>
    <w:rsid w:val="00A20B14"/>
    <w:rsid w:val="00A20CA1"/>
    <w:rsid w:val="00A21361"/>
    <w:rsid w:val="00A21B45"/>
    <w:rsid w:val="00A24203"/>
    <w:rsid w:val="00A25CDA"/>
    <w:rsid w:val="00A276B8"/>
    <w:rsid w:val="00A318B3"/>
    <w:rsid w:val="00A31DA5"/>
    <w:rsid w:val="00A31F3A"/>
    <w:rsid w:val="00A32BA3"/>
    <w:rsid w:val="00A33FF2"/>
    <w:rsid w:val="00A34A4A"/>
    <w:rsid w:val="00A35476"/>
    <w:rsid w:val="00A43FCE"/>
    <w:rsid w:val="00A44B60"/>
    <w:rsid w:val="00A450ED"/>
    <w:rsid w:val="00A45678"/>
    <w:rsid w:val="00A468AC"/>
    <w:rsid w:val="00A47B75"/>
    <w:rsid w:val="00A504BA"/>
    <w:rsid w:val="00A506F3"/>
    <w:rsid w:val="00A508A7"/>
    <w:rsid w:val="00A52E39"/>
    <w:rsid w:val="00A53C76"/>
    <w:rsid w:val="00A540F9"/>
    <w:rsid w:val="00A542FF"/>
    <w:rsid w:val="00A54645"/>
    <w:rsid w:val="00A5489F"/>
    <w:rsid w:val="00A5626F"/>
    <w:rsid w:val="00A56EA3"/>
    <w:rsid w:val="00A61232"/>
    <w:rsid w:val="00A616C1"/>
    <w:rsid w:val="00A622EB"/>
    <w:rsid w:val="00A626D4"/>
    <w:rsid w:val="00A6421B"/>
    <w:rsid w:val="00A6491E"/>
    <w:rsid w:val="00A64B0C"/>
    <w:rsid w:val="00A64EB5"/>
    <w:rsid w:val="00A65140"/>
    <w:rsid w:val="00A71600"/>
    <w:rsid w:val="00A72572"/>
    <w:rsid w:val="00A72788"/>
    <w:rsid w:val="00A72E45"/>
    <w:rsid w:val="00A7612A"/>
    <w:rsid w:val="00A80046"/>
    <w:rsid w:val="00A81274"/>
    <w:rsid w:val="00A83522"/>
    <w:rsid w:val="00A84654"/>
    <w:rsid w:val="00A852DD"/>
    <w:rsid w:val="00A853AF"/>
    <w:rsid w:val="00A87456"/>
    <w:rsid w:val="00A9072E"/>
    <w:rsid w:val="00A91F48"/>
    <w:rsid w:val="00A9268D"/>
    <w:rsid w:val="00A936F1"/>
    <w:rsid w:val="00A94952"/>
    <w:rsid w:val="00A9499D"/>
    <w:rsid w:val="00A94B0D"/>
    <w:rsid w:val="00A97F1F"/>
    <w:rsid w:val="00AA009A"/>
    <w:rsid w:val="00AA03CB"/>
    <w:rsid w:val="00AA0D65"/>
    <w:rsid w:val="00AA53B0"/>
    <w:rsid w:val="00AA5BFB"/>
    <w:rsid w:val="00AB0E85"/>
    <w:rsid w:val="00AB1CC6"/>
    <w:rsid w:val="00AB281F"/>
    <w:rsid w:val="00AB3340"/>
    <w:rsid w:val="00AB3943"/>
    <w:rsid w:val="00AB5131"/>
    <w:rsid w:val="00AB6999"/>
    <w:rsid w:val="00AC028C"/>
    <w:rsid w:val="00AC0555"/>
    <w:rsid w:val="00AC4005"/>
    <w:rsid w:val="00AC52E8"/>
    <w:rsid w:val="00AC58B3"/>
    <w:rsid w:val="00AC63AE"/>
    <w:rsid w:val="00AD0588"/>
    <w:rsid w:val="00AD6397"/>
    <w:rsid w:val="00AD7062"/>
    <w:rsid w:val="00AE0331"/>
    <w:rsid w:val="00AE2691"/>
    <w:rsid w:val="00AE4A9E"/>
    <w:rsid w:val="00AE4CF1"/>
    <w:rsid w:val="00AF36D8"/>
    <w:rsid w:val="00AF42A4"/>
    <w:rsid w:val="00AF4F50"/>
    <w:rsid w:val="00AF74B4"/>
    <w:rsid w:val="00B00DB3"/>
    <w:rsid w:val="00B0225D"/>
    <w:rsid w:val="00B03E58"/>
    <w:rsid w:val="00B054FC"/>
    <w:rsid w:val="00B064EA"/>
    <w:rsid w:val="00B06CFE"/>
    <w:rsid w:val="00B11B79"/>
    <w:rsid w:val="00B11BD3"/>
    <w:rsid w:val="00B16AD8"/>
    <w:rsid w:val="00B21489"/>
    <w:rsid w:val="00B2155C"/>
    <w:rsid w:val="00B21BE4"/>
    <w:rsid w:val="00B227C7"/>
    <w:rsid w:val="00B22874"/>
    <w:rsid w:val="00B23F91"/>
    <w:rsid w:val="00B244C3"/>
    <w:rsid w:val="00B265F9"/>
    <w:rsid w:val="00B30624"/>
    <w:rsid w:val="00B322EE"/>
    <w:rsid w:val="00B32463"/>
    <w:rsid w:val="00B328A7"/>
    <w:rsid w:val="00B36433"/>
    <w:rsid w:val="00B3661C"/>
    <w:rsid w:val="00B37758"/>
    <w:rsid w:val="00B4119F"/>
    <w:rsid w:val="00B417D8"/>
    <w:rsid w:val="00B427ED"/>
    <w:rsid w:val="00B438AA"/>
    <w:rsid w:val="00B44653"/>
    <w:rsid w:val="00B4548A"/>
    <w:rsid w:val="00B502C6"/>
    <w:rsid w:val="00B519BE"/>
    <w:rsid w:val="00B52F58"/>
    <w:rsid w:val="00B534CE"/>
    <w:rsid w:val="00B53DDB"/>
    <w:rsid w:val="00B54848"/>
    <w:rsid w:val="00B56223"/>
    <w:rsid w:val="00B570E6"/>
    <w:rsid w:val="00B6025C"/>
    <w:rsid w:val="00B615E0"/>
    <w:rsid w:val="00B618F9"/>
    <w:rsid w:val="00B61FCD"/>
    <w:rsid w:val="00B6559D"/>
    <w:rsid w:val="00B658B7"/>
    <w:rsid w:val="00B65ECA"/>
    <w:rsid w:val="00B7088F"/>
    <w:rsid w:val="00B736FE"/>
    <w:rsid w:val="00B764C1"/>
    <w:rsid w:val="00B80620"/>
    <w:rsid w:val="00B80BF8"/>
    <w:rsid w:val="00B81ACA"/>
    <w:rsid w:val="00B83AC2"/>
    <w:rsid w:val="00B83CA6"/>
    <w:rsid w:val="00B83E4B"/>
    <w:rsid w:val="00B861D4"/>
    <w:rsid w:val="00B9007F"/>
    <w:rsid w:val="00B913E0"/>
    <w:rsid w:val="00B926C6"/>
    <w:rsid w:val="00B943A1"/>
    <w:rsid w:val="00B94BDA"/>
    <w:rsid w:val="00B9613E"/>
    <w:rsid w:val="00B961CE"/>
    <w:rsid w:val="00BA1C60"/>
    <w:rsid w:val="00BA279B"/>
    <w:rsid w:val="00BA4B85"/>
    <w:rsid w:val="00BA6FE1"/>
    <w:rsid w:val="00BA762C"/>
    <w:rsid w:val="00BB25AB"/>
    <w:rsid w:val="00BB4487"/>
    <w:rsid w:val="00BB4F1C"/>
    <w:rsid w:val="00BB62DB"/>
    <w:rsid w:val="00BB6986"/>
    <w:rsid w:val="00BB76DF"/>
    <w:rsid w:val="00BB784B"/>
    <w:rsid w:val="00BB7CB3"/>
    <w:rsid w:val="00BC0E92"/>
    <w:rsid w:val="00BC19E5"/>
    <w:rsid w:val="00BC384A"/>
    <w:rsid w:val="00BC3A25"/>
    <w:rsid w:val="00BC4064"/>
    <w:rsid w:val="00BC493F"/>
    <w:rsid w:val="00BC4A23"/>
    <w:rsid w:val="00BC72A2"/>
    <w:rsid w:val="00BC78D5"/>
    <w:rsid w:val="00BD2EF7"/>
    <w:rsid w:val="00BD4801"/>
    <w:rsid w:val="00BD4FBE"/>
    <w:rsid w:val="00BD7053"/>
    <w:rsid w:val="00BD7728"/>
    <w:rsid w:val="00BD7BC8"/>
    <w:rsid w:val="00BD7C94"/>
    <w:rsid w:val="00BE1B6C"/>
    <w:rsid w:val="00BE5644"/>
    <w:rsid w:val="00BE659B"/>
    <w:rsid w:val="00BF17E6"/>
    <w:rsid w:val="00BF4785"/>
    <w:rsid w:val="00BF4AF6"/>
    <w:rsid w:val="00C000B3"/>
    <w:rsid w:val="00C00680"/>
    <w:rsid w:val="00C01753"/>
    <w:rsid w:val="00C02277"/>
    <w:rsid w:val="00C03757"/>
    <w:rsid w:val="00C05BC8"/>
    <w:rsid w:val="00C12237"/>
    <w:rsid w:val="00C13205"/>
    <w:rsid w:val="00C143E0"/>
    <w:rsid w:val="00C15122"/>
    <w:rsid w:val="00C15553"/>
    <w:rsid w:val="00C15EA4"/>
    <w:rsid w:val="00C16788"/>
    <w:rsid w:val="00C17558"/>
    <w:rsid w:val="00C201E1"/>
    <w:rsid w:val="00C20455"/>
    <w:rsid w:val="00C2124F"/>
    <w:rsid w:val="00C212A7"/>
    <w:rsid w:val="00C2527A"/>
    <w:rsid w:val="00C26F5C"/>
    <w:rsid w:val="00C2794F"/>
    <w:rsid w:val="00C3067C"/>
    <w:rsid w:val="00C30756"/>
    <w:rsid w:val="00C33516"/>
    <w:rsid w:val="00C35223"/>
    <w:rsid w:val="00C371B3"/>
    <w:rsid w:val="00C40144"/>
    <w:rsid w:val="00C41022"/>
    <w:rsid w:val="00C4164E"/>
    <w:rsid w:val="00C4359F"/>
    <w:rsid w:val="00C468A0"/>
    <w:rsid w:val="00C46B53"/>
    <w:rsid w:val="00C50633"/>
    <w:rsid w:val="00C546CC"/>
    <w:rsid w:val="00C560D5"/>
    <w:rsid w:val="00C570E6"/>
    <w:rsid w:val="00C571A4"/>
    <w:rsid w:val="00C578B7"/>
    <w:rsid w:val="00C60066"/>
    <w:rsid w:val="00C60168"/>
    <w:rsid w:val="00C60860"/>
    <w:rsid w:val="00C60964"/>
    <w:rsid w:val="00C62EE2"/>
    <w:rsid w:val="00C63003"/>
    <w:rsid w:val="00C64F27"/>
    <w:rsid w:val="00C651CC"/>
    <w:rsid w:val="00C66371"/>
    <w:rsid w:val="00C67150"/>
    <w:rsid w:val="00C70078"/>
    <w:rsid w:val="00C70F08"/>
    <w:rsid w:val="00C7113B"/>
    <w:rsid w:val="00C7194A"/>
    <w:rsid w:val="00C71BE1"/>
    <w:rsid w:val="00C7207A"/>
    <w:rsid w:val="00C73B19"/>
    <w:rsid w:val="00C7469C"/>
    <w:rsid w:val="00C7526D"/>
    <w:rsid w:val="00C806C8"/>
    <w:rsid w:val="00C80780"/>
    <w:rsid w:val="00C835DC"/>
    <w:rsid w:val="00C83729"/>
    <w:rsid w:val="00C84057"/>
    <w:rsid w:val="00C86079"/>
    <w:rsid w:val="00C86958"/>
    <w:rsid w:val="00C86C83"/>
    <w:rsid w:val="00C87E6A"/>
    <w:rsid w:val="00C9059C"/>
    <w:rsid w:val="00C9265F"/>
    <w:rsid w:val="00C94BDF"/>
    <w:rsid w:val="00CA533E"/>
    <w:rsid w:val="00CA6161"/>
    <w:rsid w:val="00CA6A5D"/>
    <w:rsid w:val="00CA6DB9"/>
    <w:rsid w:val="00CA6FFD"/>
    <w:rsid w:val="00CA7CF9"/>
    <w:rsid w:val="00CB0949"/>
    <w:rsid w:val="00CB30FF"/>
    <w:rsid w:val="00CB744B"/>
    <w:rsid w:val="00CB76F5"/>
    <w:rsid w:val="00CB7849"/>
    <w:rsid w:val="00CB790F"/>
    <w:rsid w:val="00CB7D61"/>
    <w:rsid w:val="00CC1C20"/>
    <w:rsid w:val="00CC28BF"/>
    <w:rsid w:val="00CC45AF"/>
    <w:rsid w:val="00CC4C20"/>
    <w:rsid w:val="00CC5B13"/>
    <w:rsid w:val="00CC6195"/>
    <w:rsid w:val="00CD10B9"/>
    <w:rsid w:val="00CD3564"/>
    <w:rsid w:val="00CD3C7F"/>
    <w:rsid w:val="00CD3D1B"/>
    <w:rsid w:val="00CD4342"/>
    <w:rsid w:val="00CD52D3"/>
    <w:rsid w:val="00CD592B"/>
    <w:rsid w:val="00CD786F"/>
    <w:rsid w:val="00CE0B59"/>
    <w:rsid w:val="00CE3672"/>
    <w:rsid w:val="00CE378C"/>
    <w:rsid w:val="00CE4FC4"/>
    <w:rsid w:val="00CE593A"/>
    <w:rsid w:val="00CE5AFF"/>
    <w:rsid w:val="00CE5B13"/>
    <w:rsid w:val="00CE5C58"/>
    <w:rsid w:val="00CE6FCA"/>
    <w:rsid w:val="00CE75CF"/>
    <w:rsid w:val="00CE7B3B"/>
    <w:rsid w:val="00CF183F"/>
    <w:rsid w:val="00CF1DDD"/>
    <w:rsid w:val="00CF24C9"/>
    <w:rsid w:val="00CF26C2"/>
    <w:rsid w:val="00CF2A32"/>
    <w:rsid w:val="00CF2F36"/>
    <w:rsid w:val="00CF4A67"/>
    <w:rsid w:val="00D006C5"/>
    <w:rsid w:val="00D0241A"/>
    <w:rsid w:val="00D06873"/>
    <w:rsid w:val="00D12B7F"/>
    <w:rsid w:val="00D13EC9"/>
    <w:rsid w:val="00D15727"/>
    <w:rsid w:val="00D20954"/>
    <w:rsid w:val="00D24529"/>
    <w:rsid w:val="00D27A94"/>
    <w:rsid w:val="00D301A4"/>
    <w:rsid w:val="00D3109D"/>
    <w:rsid w:val="00D362B8"/>
    <w:rsid w:val="00D36914"/>
    <w:rsid w:val="00D374D7"/>
    <w:rsid w:val="00D40406"/>
    <w:rsid w:val="00D40F18"/>
    <w:rsid w:val="00D41253"/>
    <w:rsid w:val="00D4264A"/>
    <w:rsid w:val="00D427C8"/>
    <w:rsid w:val="00D42D0C"/>
    <w:rsid w:val="00D42E73"/>
    <w:rsid w:val="00D43727"/>
    <w:rsid w:val="00D44892"/>
    <w:rsid w:val="00D448C8"/>
    <w:rsid w:val="00D451B7"/>
    <w:rsid w:val="00D47590"/>
    <w:rsid w:val="00D52020"/>
    <w:rsid w:val="00D52171"/>
    <w:rsid w:val="00D53BA8"/>
    <w:rsid w:val="00D5448C"/>
    <w:rsid w:val="00D57FED"/>
    <w:rsid w:val="00D60487"/>
    <w:rsid w:val="00D61043"/>
    <w:rsid w:val="00D61471"/>
    <w:rsid w:val="00D652CA"/>
    <w:rsid w:val="00D65537"/>
    <w:rsid w:val="00D65A22"/>
    <w:rsid w:val="00D71E90"/>
    <w:rsid w:val="00D724DF"/>
    <w:rsid w:val="00D73D41"/>
    <w:rsid w:val="00D73E5E"/>
    <w:rsid w:val="00D74787"/>
    <w:rsid w:val="00D75B83"/>
    <w:rsid w:val="00D75B8E"/>
    <w:rsid w:val="00D76E8A"/>
    <w:rsid w:val="00D77404"/>
    <w:rsid w:val="00D77C3A"/>
    <w:rsid w:val="00D83576"/>
    <w:rsid w:val="00D8462C"/>
    <w:rsid w:val="00D85C5C"/>
    <w:rsid w:val="00D93F92"/>
    <w:rsid w:val="00D94BCE"/>
    <w:rsid w:val="00D97F7E"/>
    <w:rsid w:val="00DA036D"/>
    <w:rsid w:val="00DA1626"/>
    <w:rsid w:val="00DA2EBC"/>
    <w:rsid w:val="00DA3EDC"/>
    <w:rsid w:val="00DA4D3F"/>
    <w:rsid w:val="00DB0124"/>
    <w:rsid w:val="00DB01C1"/>
    <w:rsid w:val="00DB04E1"/>
    <w:rsid w:val="00DB2292"/>
    <w:rsid w:val="00DB4DF5"/>
    <w:rsid w:val="00DB4EF0"/>
    <w:rsid w:val="00DB6BDC"/>
    <w:rsid w:val="00DC0830"/>
    <w:rsid w:val="00DC09B5"/>
    <w:rsid w:val="00DC3225"/>
    <w:rsid w:val="00DC3E5F"/>
    <w:rsid w:val="00DC5269"/>
    <w:rsid w:val="00DC5E7D"/>
    <w:rsid w:val="00DD0799"/>
    <w:rsid w:val="00DD0BCE"/>
    <w:rsid w:val="00DD69F7"/>
    <w:rsid w:val="00DD74E5"/>
    <w:rsid w:val="00DD7737"/>
    <w:rsid w:val="00DD7A77"/>
    <w:rsid w:val="00DE03A1"/>
    <w:rsid w:val="00DE03FA"/>
    <w:rsid w:val="00DE078C"/>
    <w:rsid w:val="00DE13C1"/>
    <w:rsid w:val="00DE472F"/>
    <w:rsid w:val="00DE5053"/>
    <w:rsid w:val="00DE5BF0"/>
    <w:rsid w:val="00DF0FE6"/>
    <w:rsid w:val="00DF1DE2"/>
    <w:rsid w:val="00DF2719"/>
    <w:rsid w:val="00DF3D2D"/>
    <w:rsid w:val="00DF5E9B"/>
    <w:rsid w:val="00DF6613"/>
    <w:rsid w:val="00DF7047"/>
    <w:rsid w:val="00DF718E"/>
    <w:rsid w:val="00E0318F"/>
    <w:rsid w:val="00E05F70"/>
    <w:rsid w:val="00E06B7A"/>
    <w:rsid w:val="00E07160"/>
    <w:rsid w:val="00E07705"/>
    <w:rsid w:val="00E12B2E"/>
    <w:rsid w:val="00E12D3B"/>
    <w:rsid w:val="00E13011"/>
    <w:rsid w:val="00E16D54"/>
    <w:rsid w:val="00E17D26"/>
    <w:rsid w:val="00E218BE"/>
    <w:rsid w:val="00E21E63"/>
    <w:rsid w:val="00E23DC1"/>
    <w:rsid w:val="00E25738"/>
    <w:rsid w:val="00E27746"/>
    <w:rsid w:val="00E301A4"/>
    <w:rsid w:val="00E309AB"/>
    <w:rsid w:val="00E32230"/>
    <w:rsid w:val="00E3345F"/>
    <w:rsid w:val="00E33C64"/>
    <w:rsid w:val="00E35FC0"/>
    <w:rsid w:val="00E364E7"/>
    <w:rsid w:val="00E37B7A"/>
    <w:rsid w:val="00E42B42"/>
    <w:rsid w:val="00E448FF"/>
    <w:rsid w:val="00E50CEC"/>
    <w:rsid w:val="00E51CDA"/>
    <w:rsid w:val="00E52097"/>
    <w:rsid w:val="00E54637"/>
    <w:rsid w:val="00E5641F"/>
    <w:rsid w:val="00E564A1"/>
    <w:rsid w:val="00E56639"/>
    <w:rsid w:val="00E57510"/>
    <w:rsid w:val="00E6162E"/>
    <w:rsid w:val="00E6187C"/>
    <w:rsid w:val="00E6322F"/>
    <w:rsid w:val="00E704EE"/>
    <w:rsid w:val="00E7227E"/>
    <w:rsid w:val="00E735C7"/>
    <w:rsid w:val="00E73A95"/>
    <w:rsid w:val="00E765F0"/>
    <w:rsid w:val="00E77558"/>
    <w:rsid w:val="00E80EBA"/>
    <w:rsid w:val="00E81018"/>
    <w:rsid w:val="00E82DA6"/>
    <w:rsid w:val="00E838C5"/>
    <w:rsid w:val="00E8488B"/>
    <w:rsid w:val="00E851BD"/>
    <w:rsid w:val="00E85892"/>
    <w:rsid w:val="00E8756A"/>
    <w:rsid w:val="00E90356"/>
    <w:rsid w:val="00E90CCE"/>
    <w:rsid w:val="00E91DB4"/>
    <w:rsid w:val="00E922A6"/>
    <w:rsid w:val="00E92E00"/>
    <w:rsid w:val="00E93B25"/>
    <w:rsid w:val="00E9568A"/>
    <w:rsid w:val="00E964CE"/>
    <w:rsid w:val="00EA0DF4"/>
    <w:rsid w:val="00EA2FDF"/>
    <w:rsid w:val="00EA354C"/>
    <w:rsid w:val="00EA4118"/>
    <w:rsid w:val="00EA4523"/>
    <w:rsid w:val="00EB07EC"/>
    <w:rsid w:val="00EB1FA4"/>
    <w:rsid w:val="00EB2EBB"/>
    <w:rsid w:val="00EB3B29"/>
    <w:rsid w:val="00EB42E2"/>
    <w:rsid w:val="00EB4587"/>
    <w:rsid w:val="00EB6B8B"/>
    <w:rsid w:val="00EC23A6"/>
    <w:rsid w:val="00EC2CD0"/>
    <w:rsid w:val="00EC3549"/>
    <w:rsid w:val="00EC4046"/>
    <w:rsid w:val="00EC41E5"/>
    <w:rsid w:val="00EC44C2"/>
    <w:rsid w:val="00EC4826"/>
    <w:rsid w:val="00EC7A39"/>
    <w:rsid w:val="00ED07D6"/>
    <w:rsid w:val="00ED08FF"/>
    <w:rsid w:val="00ED2158"/>
    <w:rsid w:val="00ED22BC"/>
    <w:rsid w:val="00EE2896"/>
    <w:rsid w:val="00EE2CCB"/>
    <w:rsid w:val="00EE39DB"/>
    <w:rsid w:val="00EE429D"/>
    <w:rsid w:val="00EE4DAD"/>
    <w:rsid w:val="00EE7FE2"/>
    <w:rsid w:val="00EF1219"/>
    <w:rsid w:val="00EF48A1"/>
    <w:rsid w:val="00EF59BB"/>
    <w:rsid w:val="00EF6E92"/>
    <w:rsid w:val="00EF73D6"/>
    <w:rsid w:val="00EF7E87"/>
    <w:rsid w:val="00F0239B"/>
    <w:rsid w:val="00F038F1"/>
    <w:rsid w:val="00F05167"/>
    <w:rsid w:val="00F0630D"/>
    <w:rsid w:val="00F06BA2"/>
    <w:rsid w:val="00F0757A"/>
    <w:rsid w:val="00F10477"/>
    <w:rsid w:val="00F11097"/>
    <w:rsid w:val="00F1183C"/>
    <w:rsid w:val="00F11A2C"/>
    <w:rsid w:val="00F126F8"/>
    <w:rsid w:val="00F13239"/>
    <w:rsid w:val="00F13765"/>
    <w:rsid w:val="00F16BF1"/>
    <w:rsid w:val="00F17C9D"/>
    <w:rsid w:val="00F202C5"/>
    <w:rsid w:val="00F20FBB"/>
    <w:rsid w:val="00F21436"/>
    <w:rsid w:val="00F22DD5"/>
    <w:rsid w:val="00F25C99"/>
    <w:rsid w:val="00F26D1E"/>
    <w:rsid w:val="00F26DF0"/>
    <w:rsid w:val="00F30F14"/>
    <w:rsid w:val="00F31DBA"/>
    <w:rsid w:val="00F332EC"/>
    <w:rsid w:val="00F3367E"/>
    <w:rsid w:val="00F3492B"/>
    <w:rsid w:val="00F369BF"/>
    <w:rsid w:val="00F4002E"/>
    <w:rsid w:val="00F403D5"/>
    <w:rsid w:val="00F422EB"/>
    <w:rsid w:val="00F43D0F"/>
    <w:rsid w:val="00F44792"/>
    <w:rsid w:val="00F44CA4"/>
    <w:rsid w:val="00F45459"/>
    <w:rsid w:val="00F455CE"/>
    <w:rsid w:val="00F45C4E"/>
    <w:rsid w:val="00F461B9"/>
    <w:rsid w:val="00F462EC"/>
    <w:rsid w:val="00F46506"/>
    <w:rsid w:val="00F472BC"/>
    <w:rsid w:val="00F50127"/>
    <w:rsid w:val="00F50779"/>
    <w:rsid w:val="00F50C22"/>
    <w:rsid w:val="00F51528"/>
    <w:rsid w:val="00F52EDF"/>
    <w:rsid w:val="00F532A5"/>
    <w:rsid w:val="00F53967"/>
    <w:rsid w:val="00F5436F"/>
    <w:rsid w:val="00F5490E"/>
    <w:rsid w:val="00F5526C"/>
    <w:rsid w:val="00F5579A"/>
    <w:rsid w:val="00F56F09"/>
    <w:rsid w:val="00F60974"/>
    <w:rsid w:val="00F61DC6"/>
    <w:rsid w:val="00F62832"/>
    <w:rsid w:val="00F653E1"/>
    <w:rsid w:val="00F65D03"/>
    <w:rsid w:val="00F662BD"/>
    <w:rsid w:val="00F66E5B"/>
    <w:rsid w:val="00F678CC"/>
    <w:rsid w:val="00F67A81"/>
    <w:rsid w:val="00F70387"/>
    <w:rsid w:val="00F71351"/>
    <w:rsid w:val="00F71E59"/>
    <w:rsid w:val="00F72847"/>
    <w:rsid w:val="00F738FE"/>
    <w:rsid w:val="00F7401D"/>
    <w:rsid w:val="00F7499A"/>
    <w:rsid w:val="00F76C31"/>
    <w:rsid w:val="00F77B9C"/>
    <w:rsid w:val="00F8001D"/>
    <w:rsid w:val="00F80F36"/>
    <w:rsid w:val="00F82C77"/>
    <w:rsid w:val="00F83955"/>
    <w:rsid w:val="00F85335"/>
    <w:rsid w:val="00F878A9"/>
    <w:rsid w:val="00F907ED"/>
    <w:rsid w:val="00F90F79"/>
    <w:rsid w:val="00F93E25"/>
    <w:rsid w:val="00F93EF7"/>
    <w:rsid w:val="00F95036"/>
    <w:rsid w:val="00F96310"/>
    <w:rsid w:val="00F964FA"/>
    <w:rsid w:val="00FA20D6"/>
    <w:rsid w:val="00FA2B54"/>
    <w:rsid w:val="00FA3310"/>
    <w:rsid w:val="00FA349A"/>
    <w:rsid w:val="00FA3A7C"/>
    <w:rsid w:val="00FA43B3"/>
    <w:rsid w:val="00FA4E01"/>
    <w:rsid w:val="00FA56BC"/>
    <w:rsid w:val="00FA680E"/>
    <w:rsid w:val="00FA6A19"/>
    <w:rsid w:val="00FA6C71"/>
    <w:rsid w:val="00FA760D"/>
    <w:rsid w:val="00FB10DF"/>
    <w:rsid w:val="00FB1A26"/>
    <w:rsid w:val="00FB3156"/>
    <w:rsid w:val="00FB3A12"/>
    <w:rsid w:val="00FB3DAD"/>
    <w:rsid w:val="00FB5D1B"/>
    <w:rsid w:val="00FB5D88"/>
    <w:rsid w:val="00FB68D2"/>
    <w:rsid w:val="00FC03CE"/>
    <w:rsid w:val="00FC0CF9"/>
    <w:rsid w:val="00FC2D6B"/>
    <w:rsid w:val="00FC2DBF"/>
    <w:rsid w:val="00FC6583"/>
    <w:rsid w:val="00FC775A"/>
    <w:rsid w:val="00FD01E7"/>
    <w:rsid w:val="00FD0C2E"/>
    <w:rsid w:val="00FD36AE"/>
    <w:rsid w:val="00FD45F9"/>
    <w:rsid w:val="00FD6452"/>
    <w:rsid w:val="00FD76E7"/>
    <w:rsid w:val="00FE07CB"/>
    <w:rsid w:val="00FE13B5"/>
    <w:rsid w:val="00FE149C"/>
    <w:rsid w:val="00FE4264"/>
    <w:rsid w:val="00FE5D7A"/>
    <w:rsid w:val="00FE6963"/>
    <w:rsid w:val="00FE6E3C"/>
    <w:rsid w:val="00FE72BD"/>
    <w:rsid w:val="00FF3189"/>
    <w:rsid w:val="00FF3A7C"/>
    <w:rsid w:val="00FF5635"/>
    <w:rsid w:val="00FF69D9"/>
    <w:rsid w:val="00FF6F1A"/>
    <w:rsid w:val="01A80DBD"/>
    <w:rsid w:val="01E81B33"/>
    <w:rsid w:val="01FC83C9"/>
    <w:rsid w:val="02D44351"/>
    <w:rsid w:val="03BC0BBA"/>
    <w:rsid w:val="03D4666A"/>
    <w:rsid w:val="04981195"/>
    <w:rsid w:val="04D2054D"/>
    <w:rsid w:val="04D41125"/>
    <w:rsid w:val="05881723"/>
    <w:rsid w:val="065CB422"/>
    <w:rsid w:val="0681C74C"/>
    <w:rsid w:val="0723E61D"/>
    <w:rsid w:val="0870FA2B"/>
    <w:rsid w:val="087A642D"/>
    <w:rsid w:val="090E4617"/>
    <w:rsid w:val="096DB514"/>
    <w:rsid w:val="0A310A0E"/>
    <w:rsid w:val="0B652535"/>
    <w:rsid w:val="0CA8A8B4"/>
    <w:rsid w:val="0CB2C234"/>
    <w:rsid w:val="0D4048B0"/>
    <w:rsid w:val="0D99713F"/>
    <w:rsid w:val="0DE357E1"/>
    <w:rsid w:val="0E1A8AB4"/>
    <w:rsid w:val="0E5C52DF"/>
    <w:rsid w:val="0F5E2200"/>
    <w:rsid w:val="0F678CE7"/>
    <w:rsid w:val="0F706744"/>
    <w:rsid w:val="0F8319CD"/>
    <w:rsid w:val="11E941CB"/>
    <w:rsid w:val="122B17F2"/>
    <w:rsid w:val="1299E078"/>
    <w:rsid w:val="12CECB2D"/>
    <w:rsid w:val="136C2CB3"/>
    <w:rsid w:val="13EAE90F"/>
    <w:rsid w:val="14E884CA"/>
    <w:rsid w:val="14EBD4DF"/>
    <w:rsid w:val="154D6469"/>
    <w:rsid w:val="16C041BE"/>
    <w:rsid w:val="16F1F065"/>
    <w:rsid w:val="16F39E17"/>
    <w:rsid w:val="17775AC1"/>
    <w:rsid w:val="189695C1"/>
    <w:rsid w:val="1905AE72"/>
    <w:rsid w:val="191AD6D2"/>
    <w:rsid w:val="1999382A"/>
    <w:rsid w:val="19DE967C"/>
    <w:rsid w:val="1A2194A0"/>
    <w:rsid w:val="1A25CA5D"/>
    <w:rsid w:val="1A73378E"/>
    <w:rsid w:val="1A9F521F"/>
    <w:rsid w:val="1AB562E1"/>
    <w:rsid w:val="1AD5B038"/>
    <w:rsid w:val="1AD60C69"/>
    <w:rsid w:val="1B28DFDD"/>
    <w:rsid w:val="1B511105"/>
    <w:rsid w:val="1BB75BA5"/>
    <w:rsid w:val="1BC321FE"/>
    <w:rsid w:val="1C6115E8"/>
    <w:rsid w:val="1D1687F9"/>
    <w:rsid w:val="1D50D0B7"/>
    <w:rsid w:val="1DAC6D83"/>
    <w:rsid w:val="1DF115AF"/>
    <w:rsid w:val="1E15E6BE"/>
    <w:rsid w:val="1E87E5A4"/>
    <w:rsid w:val="20AE974D"/>
    <w:rsid w:val="20BF765A"/>
    <w:rsid w:val="2151C21E"/>
    <w:rsid w:val="21BC50F0"/>
    <w:rsid w:val="21EAE8F8"/>
    <w:rsid w:val="220156F5"/>
    <w:rsid w:val="22989020"/>
    <w:rsid w:val="22D6534A"/>
    <w:rsid w:val="23665454"/>
    <w:rsid w:val="23D4C3E8"/>
    <w:rsid w:val="23DAAD95"/>
    <w:rsid w:val="25FC333D"/>
    <w:rsid w:val="27648917"/>
    <w:rsid w:val="282EA7AE"/>
    <w:rsid w:val="287C6496"/>
    <w:rsid w:val="28980088"/>
    <w:rsid w:val="28A17DA0"/>
    <w:rsid w:val="28A4BDCE"/>
    <w:rsid w:val="294E8779"/>
    <w:rsid w:val="295FE4EF"/>
    <w:rsid w:val="2A5FF70B"/>
    <w:rsid w:val="2B249D1D"/>
    <w:rsid w:val="2B4DE8D1"/>
    <w:rsid w:val="2BBEA8C3"/>
    <w:rsid w:val="2BF3E85D"/>
    <w:rsid w:val="2CBE1322"/>
    <w:rsid w:val="2EFA4A48"/>
    <w:rsid w:val="2F16E8C0"/>
    <w:rsid w:val="2F31E4F9"/>
    <w:rsid w:val="2F5C7F85"/>
    <w:rsid w:val="2FE5F211"/>
    <w:rsid w:val="311CA0C9"/>
    <w:rsid w:val="31244D1E"/>
    <w:rsid w:val="328A6DCD"/>
    <w:rsid w:val="32F2D88E"/>
    <w:rsid w:val="338FEC8A"/>
    <w:rsid w:val="3412AD4D"/>
    <w:rsid w:val="3444C8AB"/>
    <w:rsid w:val="3479D0CA"/>
    <w:rsid w:val="34FCD8F7"/>
    <w:rsid w:val="354DD728"/>
    <w:rsid w:val="35799831"/>
    <w:rsid w:val="357A4D54"/>
    <w:rsid w:val="36DACFAF"/>
    <w:rsid w:val="3791B747"/>
    <w:rsid w:val="37E174B1"/>
    <w:rsid w:val="38EAAA30"/>
    <w:rsid w:val="3A6A978D"/>
    <w:rsid w:val="3AD08BAE"/>
    <w:rsid w:val="3B361319"/>
    <w:rsid w:val="3C9848AA"/>
    <w:rsid w:val="3D5831D2"/>
    <w:rsid w:val="3DB35749"/>
    <w:rsid w:val="3DFE1E9A"/>
    <w:rsid w:val="3E542E58"/>
    <w:rsid w:val="3EA5E1E0"/>
    <w:rsid w:val="3EAF27AC"/>
    <w:rsid w:val="3F6B25A8"/>
    <w:rsid w:val="3FD363B9"/>
    <w:rsid w:val="404F854E"/>
    <w:rsid w:val="4144266E"/>
    <w:rsid w:val="4145BB75"/>
    <w:rsid w:val="41CF4A9F"/>
    <w:rsid w:val="41F19C3A"/>
    <w:rsid w:val="421C6248"/>
    <w:rsid w:val="4235E74F"/>
    <w:rsid w:val="426522E0"/>
    <w:rsid w:val="42B2D55E"/>
    <w:rsid w:val="433C019F"/>
    <w:rsid w:val="43540CC4"/>
    <w:rsid w:val="438FF9AE"/>
    <w:rsid w:val="43D3397C"/>
    <w:rsid w:val="44823F86"/>
    <w:rsid w:val="458926F6"/>
    <w:rsid w:val="468DE35E"/>
    <w:rsid w:val="47E7E1FF"/>
    <w:rsid w:val="49BF778D"/>
    <w:rsid w:val="4A921541"/>
    <w:rsid w:val="4B2EF065"/>
    <w:rsid w:val="4B3BEDD9"/>
    <w:rsid w:val="4C6285C0"/>
    <w:rsid w:val="4CD384C7"/>
    <w:rsid w:val="4D8CF9C7"/>
    <w:rsid w:val="4DFC0BCA"/>
    <w:rsid w:val="4E8FC36A"/>
    <w:rsid w:val="4EE8CBC5"/>
    <w:rsid w:val="4FBD0659"/>
    <w:rsid w:val="50745848"/>
    <w:rsid w:val="50A88B36"/>
    <w:rsid w:val="5176037D"/>
    <w:rsid w:val="52B7D870"/>
    <w:rsid w:val="5363E5EC"/>
    <w:rsid w:val="53A58783"/>
    <w:rsid w:val="541A2E12"/>
    <w:rsid w:val="554DD694"/>
    <w:rsid w:val="55ECC412"/>
    <w:rsid w:val="565021D7"/>
    <w:rsid w:val="566087B2"/>
    <w:rsid w:val="56871948"/>
    <w:rsid w:val="56A7BF50"/>
    <w:rsid w:val="5766AE6C"/>
    <w:rsid w:val="57A1BCCF"/>
    <w:rsid w:val="58B3542D"/>
    <w:rsid w:val="59856311"/>
    <w:rsid w:val="5ACFBB8E"/>
    <w:rsid w:val="5BDB9D8E"/>
    <w:rsid w:val="5CE4ED2C"/>
    <w:rsid w:val="5D47E891"/>
    <w:rsid w:val="5D4B7C21"/>
    <w:rsid w:val="5D60701F"/>
    <w:rsid w:val="5D82DEA2"/>
    <w:rsid w:val="5DCD83BB"/>
    <w:rsid w:val="5E0CBF57"/>
    <w:rsid w:val="5F3442FE"/>
    <w:rsid w:val="5FD5C09F"/>
    <w:rsid w:val="5FD70261"/>
    <w:rsid w:val="60323F70"/>
    <w:rsid w:val="60EC1D11"/>
    <w:rsid w:val="60EDA936"/>
    <w:rsid w:val="6235163E"/>
    <w:rsid w:val="63692357"/>
    <w:rsid w:val="6427EB59"/>
    <w:rsid w:val="65DB18A3"/>
    <w:rsid w:val="6618E626"/>
    <w:rsid w:val="66444483"/>
    <w:rsid w:val="667106F0"/>
    <w:rsid w:val="66A4F7BE"/>
    <w:rsid w:val="66E4CCE5"/>
    <w:rsid w:val="670FC6CA"/>
    <w:rsid w:val="6731477F"/>
    <w:rsid w:val="676D8523"/>
    <w:rsid w:val="67A730C0"/>
    <w:rsid w:val="67B27B83"/>
    <w:rsid w:val="6855DFB5"/>
    <w:rsid w:val="686AD7F7"/>
    <w:rsid w:val="68D0752D"/>
    <w:rsid w:val="68D0F57F"/>
    <w:rsid w:val="68F9F360"/>
    <w:rsid w:val="6950D670"/>
    <w:rsid w:val="69E4725B"/>
    <w:rsid w:val="6A43FED0"/>
    <w:rsid w:val="6ACFFD5C"/>
    <w:rsid w:val="6B636748"/>
    <w:rsid w:val="6BEB6B26"/>
    <w:rsid w:val="6DCC060F"/>
    <w:rsid w:val="6DDAC3CA"/>
    <w:rsid w:val="6DEEE3D9"/>
    <w:rsid w:val="6E1F6205"/>
    <w:rsid w:val="6E243867"/>
    <w:rsid w:val="6E8C0E05"/>
    <w:rsid w:val="6F42C89E"/>
    <w:rsid w:val="6F518760"/>
    <w:rsid w:val="6FB09FEE"/>
    <w:rsid w:val="70049BF6"/>
    <w:rsid w:val="70120006"/>
    <w:rsid w:val="703AAC0D"/>
    <w:rsid w:val="706CB64C"/>
    <w:rsid w:val="711B8441"/>
    <w:rsid w:val="719A8424"/>
    <w:rsid w:val="71A6AA98"/>
    <w:rsid w:val="71A764C4"/>
    <w:rsid w:val="7222958B"/>
    <w:rsid w:val="72274E45"/>
    <w:rsid w:val="7343D9B6"/>
    <w:rsid w:val="7371FD78"/>
    <w:rsid w:val="737DC3F9"/>
    <w:rsid w:val="741AB35A"/>
    <w:rsid w:val="761093B0"/>
    <w:rsid w:val="768F2334"/>
    <w:rsid w:val="76C35BFC"/>
    <w:rsid w:val="77198086"/>
    <w:rsid w:val="775EBBDB"/>
    <w:rsid w:val="78BCB742"/>
    <w:rsid w:val="78C6B9E2"/>
    <w:rsid w:val="790CC965"/>
    <w:rsid w:val="7A37BFC8"/>
    <w:rsid w:val="7A93B625"/>
    <w:rsid w:val="7AA59525"/>
    <w:rsid w:val="7B97AF64"/>
    <w:rsid w:val="7BECEC81"/>
    <w:rsid w:val="7BFEA9FF"/>
    <w:rsid w:val="7C2BEF4F"/>
    <w:rsid w:val="7C81C397"/>
    <w:rsid w:val="7E2AC0F0"/>
    <w:rsid w:val="7E90DCB2"/>
    <w:rsid w:val="7F01184F"/>
    <w:rsid w:val="7F991A5C"/>
    <w:rsid w:val="7FB64CBC"/>
    <w:rsid w:val="7FBD7DB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1DECE"/>
  <w15:chartTrackingRefBased/>
  <w15:docId w15:val="{CE09B051-A236-4AF9-8B75-F61D7989D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3FEB"/>
    <w:rPr>
      <w:rFonts w:ascii="Times New Roman" w:hAnsi="Times New Roman"/>
    </w:rPr>
  </w:style>
  <w:style w:type="paragraph" w:styleId="Nadpis1">
    <w:name w:val="heading 1"/>
    <w:basedOn w:val="Normln"/>
    <w:next w:val="Normln"/>
    <w:link w:val="Nadpis1Char"/>
    <w:qFormat/>
    <w:rsid w:val="005B3FEB"/>
    <w:pPr>
      <w:keepNext/>
      <w:keepLines/>
      <w:spacing w:before="360" w:after="80" w:line="360" w:lineRule="auto"/>
      <w:jc w:val="center"/>
      <w:outlineLvl w:val="0"/>
    </w:pPr>
    <w:rPr>
      <w:rFonts w:eastAsiaTheme="majorEastAsia" w:cstheme="majorBidi"/>
      <w:b/>
      <w:bCs/>
      <w:color w:val="0F4761" w:themeColor="accent1" w:themeShade="BF"/>
      <w:sz w:val="40"/>
      <w:szCs w:val="48"/>
      <w:u w:val="single"/>
    </w:rPr>
  </w:style>
  <w:style w:type="paragraph" w:styleId="Nadpis2">
    <w:name w:val="heading 2"/>
    <w:basedOn w:val="Nadpis1"/>
    <w:next w:val="Normln"/>
    <w:link w:val="Nadpis2Char"/>
    <w:uiPriority w:val="9"/>
    <w:unhideWhenUsed/>
    <w:qFormat/>
    <w:rsid w:val="005B3FEB"/>
    <w:pPr>
      <w:outlineLvl w:val="1"/>
    </w:pPr>
    <w:rPr>
      <w:sz w:val="32"/>
      <w:u w:val="none"/>
    </w:rPr>
  </w:style>
  <w:style w:type="paragraph" w:styleId="Nadpis3">
    <w:name w:val="heading 3"/>
    <w:basedOn w:val="Normln"/>
    <w:next w:val="Normln"/>
    <w:link w:val="Nadpis3Char"/>
    <w:uiPriority w:val="9"/>
    <w:unhideWhenUsed/>
    <w:qFormat/>
    <w:rsid w:val="005B3FEB"/>
    <w:pPr>
      <w:keepNext/>
      <w:keepLines/>
      <w:spacing w:before="280" w:after="200"/>
      <w:outlineLvl w:val="2"/>
    </w:pPr>
    <w:rPr>
      <w:rFonts w:eastAsiaTheme="majorEastAsia" w:cstheme="majorBidi"/>
      <w:b/>
      <w:color w:val="0F4761" w:themeColor="accent1" w:themeShade="BF"/>
      <w:sz w:val="28"/>
      <w:szCs w:val="28"/>
    </w:rPr>
  </w:style>
  <w:style w:type="paragraph" w:styleId="Nadpis4">
    <w:name w:val="heading 4"/>
    <w:basedOn w:val="Normln"/>
    <w:next w:val="Normln"/>
    <w:link w:val="Nadpis4Char"/>
    <w:uiPriority w:val="9"/>
    <w:unhideWhenUsed/>
    <w:qFormat/>
    <w:rsid w:val="005B3FEB"/>
    <w:pPr>
      <w:keepNext/>
      <w:keepLines/>
      <w:spacing w:before="320" w:after="28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unhideWhenUsed/>
    <w:qFormat/>
    <w:rsid w:val="005B3FEB"/>
    <w:pPr>
      <w:keepNext/>
      <w:keepLines/>
      <w:spacing w:before="120" w:after="120"/>
      <w:outlineLvl w:val="4"/>
    </w:pPr>
    <w:rPr>
      <w:rFonts w:eastAsiaTheme="majorEastAsia" w:cstheme="majorBidi"/>
      <w:b/>
      <w:bCs/>
      <w:color w:val="0F4761" w:themeColor="accent1" w:themeShade="BF"/>
      <w:sz w:val="36"/>
      <w:szCs w:val="36"/>
    </w:rPr>
  </w:style>
  <w:style w:type="paragraph" w:styleId="Nadpis6">
    <w:name w:val="heading 6"/>
    <w:basedOn w:val="Normln"/>
    <w:next w:val="Normln"/>
    <w:link w:val="Nadpis6Char"/>
    <w:uiPriority w:val="9"/>
    <w:unhideWhenUsed/>
    <w:qFormat/>
    <w:rsid w:val="005B3FE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nhideWhenUsed/>
    <w:qFormat/>
    <w:rsid w:val="005B3FE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nhideWhenUsed/>
    <w:qFormat/>
    <w:rsid w:val="005B3FE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nhideWhenUsed/>
    <w:qFormat/>
    <w:rsid w:val="005B3FE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0181C"/>
    <w:rPr>
      <w:rFonts w:ascii="Times New Roman" w:eastAsiaTheme="majorEastAsia" w:hAnsi="Times New Roman" w:cstheme="majorBidi"/>
      <w:b/>
      <w:bCs/>
      <w:color w:val="0F4761" w:themeColor="accent1" w:themeShade="BF"/>
      <w:sz w:val="40"/>
      <w:szCs w:val="48"/>
      <w:u w:val="single"/>
    </w:rPr>
  </w:style>
  <w:style w:type="character" w:customStyle="1" w:styleId="Nadpis2Char">
    <w:name w:val="Nadpis 2 Char"/>
    <w:basedOn w:val="Standardnpsmoodstavce"/>
    <w:link w:val="Nadpis2"/>
    <w:uiPriority w:val="9"/>
    <w:rsid w:val="003F7B00"/>
    <w:rPr>
      <w:rFonts w:ascii="Times New Roman" w:eastAsiaTheme="majorEastAsia" w:hAnsi="Times New Roman" w:cstheme="majorBidi"/>
      <w:b/>
      <w:bCs/>
      <w:color w:val="0F4761" w:themeColor="accent1" w:themeShade="BF"/>
      <w:sz w:val="32"/>
      <w:szCs w:val="48"/>
    </w:rPr>
  </w:style>
  <w:style w:type="character" w:customStyle="1" w:styleId="Nadpis3Char">
    <w:name w:val="Nadpis 3 Char"/>
    <w:basedOn w:val="Standardnpsmoodstavce"/>
    <w:link w:val="Nadpis3"/>
    <w:uiPriority w:val="9"/>
    <w:rsid w:val="005C1571"/>
    <w:rPr>
      <w:rFonts w:ascii="Times New Roman" w:eastAsiaTheme="majorEastAsia" w:hAnsi="Times New Roman" w:cstheme="majorBidi"/>
      <w:b/>
      <w:color w:val="0F4761" w:themeColor="accent1" w:themeShade="BF"/>
      <w:sz w:val="28"/>
      <w:szCs w:val="28"/>
    </w:rPr>
  </w:style>
  <w:style w:type="character" w:customStyle="1" w:styleId="Nadpis4Char">
    <w:name w:val="Nadpis 4 Char"/>
    <w:basedOn w:val="Standardnpsmoodstavce"/>
    <w:link w:val="Nadpis4"/>
    <w:uiPriority w:val="9"/>
    <w:rsid w:val="005C1571"/>
    <w:rPr>
      <w:rFonts w:ascii="Times New Roman" w:eastAsiaTheme="majorEastAsia" w:hAnsi="Times New Roman" w:cstheme="majorBidi"/>
      <w:i/>
      <w:iCs/>
      <w:color w:val="0F4761" w:themeColor="accent1" w:themeShade="BF"/>
    </w:rPr>
  </w:style>
  <w:style w:type="character" w:customStyle="1" w:styleId="Nadpis5Char">
    <w:name w:val="Nadpis 5 Char"/>
    <w:basedOn w:val="Standardnpsmoodstavce"/>
    <w:link w:val="Nadpis5"/>
    <w:uiPriority w:val="9"/>
    <w:rsid w:val="00A64B0C"/>
    <w:rPr>
      <w:rFonts w:ascii="Times New Roman" w:eastAsiaTheme="majorEastAsia" w:hAnsi="Times New Roman" w:cstheme="majorBidi"/>
      <w:b/>
      <w:bCs/>
      <w:color w:val="0F4761" w:themeColor="accent1" w:themeShade="BF"/>
      <w:sz w:val="36"/>
      <w:szCs w:val="36"/>
    </w:rPr>
  </w:style>
  <w:style w:type="character" w:customStyle="1" w:styleId="Nadpis6Char">
    <w:name w:val="Nadpis 6 Char"/>
    <w:basedOn w:val="Standardnpsmoodstavce"/>
    <w:link w:val="Nadpis6"/>
    <w:uiPriority w:val="9"/>
    <w:rsid w:val="00001E23"/>
    <w:rPr>
      <w:rFonts w:ascii="Times New Roman" w:eastAsiaTheme="majorEastAsia" w:hAnsi="Times New Roman" w:cstheme="majorBidi"/>
      <w:i/>
      <w:iCs/>
      <w:color w:val="595959" w:themeColor="text1" w:themeTint="A6"/>
    </w:rPr>
  </w:style>
  <w:style w:type="character" w:customStyle="1" w:styleId="Nadpis7Char">
    <w:name w:val="Nadpis 7 Char"/>
    <w:basedOn w:val="Standardnpsmoodstavce"/>
    <w:link w:val="Nadpis7"/>
    <w:rsid w:val="00001E23"/>
    <w:rPr>
      <w:rFonts w:ascii="Times New Roman" w:eastAsiaTheme="majorEastAsia" w:hAnsi="Times New Roman" w:cstheme="majorBidi"/>
      <w:color w:val="595959" w:themeColor="text1" w:themeTint="A6"/>
    </w:rPr>
  </w:style>
  <w:style w:type="character" w:customStyle="1" w:styleId="Nadpis8Char">
    <w:name w:val="Nadpis 8 Char"/>
    <w:basedOn w:val="Standardnpsmoodstavce"/>
    <w:link w:val="Nadpis8"/>
    <w:rsid w:val="00001E23"/>
    <w:rPr>
      <w:rFonts w:ascii="Times New Roman" w:eastAsiaTheme="majorEastAsia" w:hAnsi="Times New Roman" w:cstheme="majorBidi"/>
      <w:i/>
      <w:iCs/>
      <w:color w:val="272727" w:themeColor="text1" w:themeTint="D8"/>
    </w:rPr>
  </w:style>
  <w:style w:type="character" w:customStyle="1" w:styleId="Nadpis9Char">
    <w:name w:val="Nadpis 9 Char"/>
    <w:basedOn w:val="Standardnpsmoodstavce"/>
    <w:link w:val="Nadpis9"/>
    <w:rsid w:val="00001E23"/>
    <w:rPr>
      <w:rFonts w:ascii="Times New Roman" w:eastAsiaTheme="majorEastAsia" w:hAnsi="Times New Roman" w:cstheme="majorBidi"/>
      <w:color w:val="272727" w:themeColor="text1" w:themeTint="D8"/>
    </w:rPr>
  </w:style>
  <w:style w:type="paragraph" w:styleId="Nzev">
    <w:name w:val="Title"/>
    <w:basedOn w:val="Normln"/>
    <w:next w:val="Normln"/>
    <w:link w:val="NzevChar"/>
    <w:qFormat/>
    <w:rsid w:val="005B3F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001E2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qFormat/>
    <w:rsid w:val="005B3FE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rsid w:val="00001E23"/>
    <w:rPr>
      <w:rFonts w:ascii="Times New Roman" w:eastAsiaTheme="majorEastAsia" w:hAnsi="Times New Roman" w:cstheme="majorBidi"/>
      <w:color w:val="595959" w:themeColor="text1" w:themeTint="A6"/>
      <w:spacing w:val="15"/>
      <w:sz w:val="28"/>
      <w:szCs w:val="28"/>
    </w:rPr>
  </w:style>
  <w:style w:type="paragraph" w:styleId="Citt">
    <w:name w:val="Quote"/>
    <w:basedOn w:val="Normln"/>
    <w:next w:val="Normln"/>
    <w:link w:val="CittChar"/>
    <w:uiPriority w:val="29"/>
    <w:qFormat/>
    <w:rsid w:val="00001E23"/>
    <w:pPr>
      <w:spacing w:before="160"/>
      <w:jc w:val="center"/>
    </w:pPr>
    <w:rPr>
      <w:i/>
      <w:iCs/>
      <w:color w:val="404040" w:themeColor="text1" w:themeTint="BF"/>
    </w:rPr>
  </w:style>
  <w:style w:type="character" w:customStyle="1" w:styleId="CittChar">
    <w:name w:val="Citát Char"/>
    <w:basedOn w:val="Standardnpsmoodstavce"/>
    <w:link w:val="Citt"/>
    <w:uiPriority w:val="29"/>
    <w:rsid w:val="00001E23"/>
    <w:rPr>
      <w:i/>
      <w:iCs/>
      <w:color w:val="404040" w:themeColor="text1" w:themeTint="BF"/>
    </w:rPr>
  </w:style>
  <w:style w:type="paragraph" w:styleId="Odstavecseseznamem">
    <w:name w:val="List Paragraph"/>
    <w:basedOn w:val="Normln"/>
    <w:link w:val="OdstavecseseznamemChar"/>
    <w:uiPriority w:val="34"/>
    <w:qFormat/>
    <w:rsid w:val="005B3FEB"/>
    <w:pPr>
      <w:ind w:left="720"/>
      <w:contextualSpacing/>
    </w:pPr>
  </w:style>
  <w:style w:type="character" w:styleId="Zdraznnintenzivn">
    <w:name w:val="Intense Emphasis"/>
    <w:basedOn w:val="Standardnpsmoodstavce"/>
    <w:uiPriority w:val="21"/>
    <w:qFormat/>
    <w:rsid w:val="00001E23"/>
    <w:rPr>
      <w:i/>
      <w:iCs/>
      <w:color w:val="0F4761" w:themeColor="accent1" w:themeShade="BF"/>
    </w:rPr>
  </w:style>
  <w:style w:type="paragraph" w:styleId="Vrazncitt">
    <w:name w:val="Intense Quote"/>
    <w:basedOn w:val="Normln"/>
    <w:next w:val="Normln"/>
    <w:link w:val="VrazncittChar"/>
    <w:uiPriority w:val="30"/>
    <w:qFormat/>
    <w:rsid w:val="00001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01E23"/>
    <w:rPr>
      <w:i/>
      <w:iCs/>
      <w:color w:val="0F4761" w:themeColor="accent1" w:themeShade="BF"/>
    </w:rPr>
  </w:style>
  <w:style w:type="character" w:styleId="Odkazintenzivn">
    <w:name w:val="Intense Reference"/>
    <w:basedOn w:val="Standardnpsmoodstavce"/>
    <w:uiPriority w:val="32"/>
    <w:qFormat/>
    <w:rsid w:val="00001E23"/>
    <w:rPr>
      <w:b/>
      <w:bCs/>
      <w:smallCaps/>
      <w:color w:val="0F4761" w:themeColor="accent1" w:themeShade="BF"/>
      <w:spacing w:val="5"/>
    </w:rPr>
  </w:style>
  <w:style w:type="paragraph" w:styleId="Zhlav">
    <w:name w:val="header"/>
    <w:basedOn w:val="Normln"/>
    <w:link w:val="ZhlavChar"/>
    <w:unhideWhenUsed/>
    <w:rsid w:val="005B3FEB"/>
    <w:pPr>
      <w:tabs>
        <w:tab w:val="center" w:pos="4513"/>
        <w:tab w:val="right" w:pos="9026"/>
      </w:tabs>
      <w:spacing w:after="0" w:line="240" w:lineRule="auto"/>
    </w:pPr>
  </w:style>
  <w:style w:type="character" w:customStyle="1" w:styleId="ZhlavChar">
    <w:name w:val="Záhlaví Char"/>
    <w:basedOn w:val="Standardnpsmoodstavce"/>
    <w:link w:val="Zhlav"/>
    <w:rsid w:val="00001E23"/>
    <w:rPr>
      <w:rFonts w:ascii="Times New Roman" w:hAnsi="Times New Roman"/>
    </w:rPr>
  </w:style>
  <w:style w:type="paragraph" w:styleId="Zpat">
    <w:name w:val="footer"/>
    <w:basedOn w:val="Normln"/>
    <w:link w:val="ZpatChar"/>
    <w:uiPriority w:val="99"/>
    <w:unhideWhenUsed/>
    <w:rsid w:val="005B3FEB"/>
    <w:pPr>
      <w:tabs>
        <w:tab w:val="center" w:pos="4513"/>
        <w:tab w:val="right" w:pos="9026"/>
      </w:tabs>
      <w:spacing w:after="0" w:line="240" w:lineRule="auto"/>
    </w:pPr>
  </w:style>
  <w:style w:type="character" w:customStyle="1" w:styleId="ZpatChar">
    <w:name w:val="Zápatí Char"/>
    <w:basedOn w:val="Standardnpsmoodstavce"/>
    <w:link w:val="Zpat"/>
    <w:uiPriority w:val="99"/>
    <w:rsid w:val="00001E23"/>
    <w:rPr>
      <w:rFonts w:ascii="Times New Roman" w:hAnsi="Times New Roman"/>
    </w:rPr>
  </w:style>
  <w:style w:type="paragraph" w:customStyle="1" w:styleId="Tag">
    <w:name w:val="Tag"/>
    <w:basedOn w:val="Normln"/>
    <w:link w:val="TagChar"/>
    <w:qFormat/>
    <w:rsid w:val="00A64B0C"/>
    <w:rPr>
      <w:color w:val="FF0000"/>
    </w:rPr>
  </w:style>
  <w:style w:type="character" w:customStyle="1" w:styleId="TagChar">
    <w:name w:val="Tag Char"/>
    <w:basedOn w:val="Standardnpsmoodstavce"/>
    <w:link w:val="Tag"/>
    <w:rsid w:val="00A64B0C"/>
    <w:rPr>
      <w:color w:val="FF0000"/>
    </w:rPr>
  </w:style>
  <w:style w:type="character" w:styleId="Hypertextovodkaz">
    <w:name w:val="Hyperlink"/>
    <w:basedOn w:val="Standardnpsmoodstavce"/>
    <w:uiPriority w:val="99"/>
    <w:unhideWhenUsed/>
    <w:qFormat/>
    <w:rsid w:val="005B3FEB"/>
    <w:rPr>
      <w:color w:val="467886" w:themeColor="hyperlink"/>
      <w:u w:val="single"/>
    </w:rPr>
  </w:style>
  <w:style w:type="character" w:styleId="Nevyeenzmnka">
    <w:name w:val="Unresolved Mention"/>
    <w:basedOn w:val="Standardnpsmoodstavce"/>
    <w:uiPriority w:val="99"/>
    <w:semiHidden/>
    <w:unhideWhenUsed/>
    <w:rsid w:val="00F3367E"/>
    <w:rPr>
      <w:color w:val="605E5C"/>
      <w:shd w:val="clear" w:color="auto" w:fill="E1DFDD"/>
    </w:rPr>
  </w:style>
  <w:style w:type="character" w:customStyle="1" w:styleId="OdstavecseseznamemChar">
    <w:name w:val="Odstavec se seznamem Char"/>
    <w:link w:val="Odstavecseseznamem"/>
    <w:uiPriority w:val="34"/>
    <w:rsid w:val="00832968"/>
    <w:rPr>
      <w:rFonts w:ascii="Times New Roman" w:hAnsi="Times New Roman"/>
    </w:rPr>
  </w:style>
  <w:style w:type="paragraph" w:customStyle="1" w:styleId="Text1">
    <w:name w:val="Text 1"/>
    <w:basedOn w:val="Normln"/>
    <w:rsid w:val="005B3FEB"/>
    <w:pPr>
      <w:spacing w:after="240" w:line="240" w:lineRule="auto"/>
      <w:ind w:left="483"/>
      <w:jc w:val="both"/>
    </w:pPr>
    <w:rPr>
      <w:rFonts w:eastAsia="Times New Roman" w:cs="Times New Roman"/>
      <w:snapToGrid w:val="0"/>
      <w:szCs w:val="20"/>
      <w:lang w:val="fr-FR" w:eastAsia="en-GB"/>
      <w14:ligatures w14:val="none"/>
    </w:rPr>
  </w:style>
  <w:style w:type="paragraph" w:customStyle="1" w:styleId="Text2">
    <w:name w:val="Text 2"/>
    <w:basedOn w:val="Normln"/>
    <w:rsid w:val="005B3FEB"/>
    <w:pPr>
      <w:tabs>
        <w:tab w:val="left" w:pos="2161"/>
      </w:tabs>
      <w:spacing w:after="240" w:line="240" w:lineRule="auto"/>
      <w:ind w:left="1077"/>
      <w:jc w:val="both"/>
    </w:pPr>
    <w:rPr>
      <w:rFonts w:eastAsia="Times New Roman" w:cs="Times New Roman"/>
      <w:snapToGrid w:val="0"/>
      <w:szCs w:val="20"/>
      <w:lang w:val="fr-FR" w:eastAsia="en-GB"/>
      <w14:ligatures w14:val="none"/>
    </w:rPr>
  </w:style>
  <w:style w:type="paragraph" w:customStyle="1" w:styleId="Text3">
    <w:name w:val="Text 3"/>
    <w:basedOn w:val="Normln"/>
    <w:rsid w:val="005B3FEB"/>
    <w:pPr>
      <w:tabs>
        <w:tab w:val="left" w:pos="2302"/>
      </w:tabs>
      <w:spacing w:after="240" w:line="240" w:lineRule="auto"/>
      <w:ind w:left="1917"/>
      <w:jc w:val="both"/>
    </w:pPr>
    <w:rPr>
      <w:rFonts w:eastAsia="Times New Roman" w:cs="Times New Roman"/>
      <w:snapToGrid w:val="0"/>
      <w:szCs w:val="20"/>
      <w:lang w:val="fr-FR" w:eastAsia="en-GB"/>
      <w14:ligatures w14:val="none"/>
    </w:rPr>
  </w:style>
  <w:style w:type="paragraph" w:customStyle="1" w:styleId="Text4">
    <w:name w:val="Text 4"/>
    <w:basedOn w:val="Normln"/>
    <w:rsid w:val="005B3FEB"/>
    <w:pPr>
      <w:spacing w:after="240" w:line="240" w:lineRule="auto"/>
      <w:ind w:left="2880"/>
      <w:jc w:val="both"/>
    </w:pPr>
    <w:rPr>
      <w:rFonts w:eastAsia="Times New Roman" w:cs="Times New Roman"/>
      <w:snapToGrid w:val="0"/>
      <w:szCs w:val="20"/>
      <w:lang w:val="fr-FR" w:eastAsia="en-GB"/>
      <w14:ligatures w14:val="none"/>
    </w:rPr>
  </w:style>
  <w:style w:type="character" w:styleId="Znakapoznpodarou">
    <w:name w:val="footnote reference"/>
    <w:aliases w:val="Footnote symbol,Times 10 Point,Exposant 3 Point,Footnote number,Footnote Reference Number,Footnote reference number,Footnote Reference Superscript,EN Footnote Reference,note TESI,Voetnootverwijzing,fr,o,FR,FR1,note T"/>
    <w:link w:val="1"/>
    <w:uiPriority w:val="99"/>
    <w:rsid w:val="005B3FEB"/>
    <w:rPr>
      <w:rFonts w:cs="Times New Roman"/>
    </w:rPr>
  </w:style>
  <w:style w:type="paragraph" w:styleId="Zkladntext">
    <w:name w:val="Body Text"/>
    <w:aliases w:val="Document,Doc,Body Text2,doc,Standard paragraph,BodyText, (Norm),Body Text 12,bt,gl,uvlaka 2,(Norm),heading3,Body Text - Level 2,1body,BodText,body text,Body Txt,Body Text-10,Body Text Char2,Text Char1,Τίτλος Μελέτης,- TF,Corps de texte"/>
    <w:basedOn w:val="Normln"/>
    <w:link w:val="ZkladntextChar"/>
    <w:rsid w:val="005B3FEB"/>
    <w:pPr>
      <w:spacing w:after="0" w:line="240" w:lineRule="auto"/>
      <w:jc w:val="both"/>
    </w:pPr>
    <w:rPr>
      <w:rFonts w:eastAsia="Times New Roman" w:cs="Times New Roman"/>
      <w:snapToGrid w:val="0"/>
      <w:szCs w:val="20"/>
      <w:lang w:val="fr-FR" w:eastAsia="en-GB"/>
      <w14:ligatures w14:val="none"/>
    </w:rPr>
  </w:style>
  <w:style w:type="character" w:customStyle="1" w:styleId="ZkladntextChar">
    <w:name w:val="Základní text Char"/>
    <w:aliases w:val="Document Char,Doc Char,Body Text2 Char,doc Char,Standard paragraph Char,BodyText Char, (Norm) Char,Body Text 12 Char,bt Char,gl Char,uvlaka 2 Char,(Norm) Char,heading3 Char,Body Text - Level 2 Char,1body Char,BodText Char,- TF Char"/>
    <w:basedOn w:val="Standardnpsmoodstavce"/>
    <w:link w:val="Zkladntext"/>
    <w:rsid w:val="005B3FEB"/>
    <w:rPr>
      <w:rFonts w:ascii="Times New Roman" w:eastAsia="Times New Roman" w:hAnsi="Times New Roman" w:cs="Times New Roman"/>
      <w:snapToGrid w:val="0"/>
      <w:szCs w:val="20"/>
      <w:lang w:val="fr-FR" w:eastAsia="en-GB"/>
      <w14:ligatures w14:val="none"/>
    </w:rPr>
  </w:style>
  <w:style w:type="paragraph" w:styleId="Textpoznpodarou">
    <w:name w:val="footnote text"/>
    <w:aliases w:val="Schriftart: 9 pt,Schriftart: 10 pt,Schriftart: 8 pt,WB-Fußnotentext,FoodNote,ft,Footnote text,Footnote,Footnote Text Char1,Footnote Text Char Char,Footnote Text Char1 Char Char,Footnote Text Char Char Char Char,fn,f,Char"/>
    <w:basedOn w:val="Normln"/>
    <w:link w:val="TextpoznpodarouChar"/>
    <w:rsid w:val="005B3FEB"/>
    <w:pPr>
      <w:spacing w:after="240" w:line="240" w:lineRule="auto"/>
      <w:ind w:left="357" w:hanging="357"/>
      <w:jc w:val="both"/>
    </w:pPr>
    <w:rPr>
      <w:rFonts w:eastAsia="Times New Roman" w:cs="Times New Roman"/>
      <w:snapToGrid w:val="0"/>
      <w:sz w:val="20"/>
      <w:szCs w:val="20"/>
      <w:lang w:val="fr-FR" w:eastAsia="en-GB"/>
      <w14:ligatures w14:val="none"/>
    </w:rPr>
  </w:style>
  <w:style w:type="character" w:customStyle="1" w:styleId="TextpoznpodarouChar">
    <w:name w:val="Text pozn. pod čarou Char"/>
    <w:aliases w:val="Schriftart: 9 pt Char,Schriftart: 10 pt Char,Schriftart: 8 pt Char,WB-Fußnotentext Char,FoodNote Char,ft Char,Footnote text Char,Footnote Char,Footnote Text Char1 Char,Footnote Text Char Char Char,fn Char,f Char,Char Char"/>
    <w:basedOn w:val="Standardnpsmoodstavce"/>
    <w:link w:val="Textpoznpodarou"/>
    <w:rsid w:val="005B3FEB"/>
    <w:rPr>
      <w:rFonts w:ascii="Times New Roman" w:eastAsia="Times New Roman" w:hAnsi="Times New Roman" w:cs="Times New Roman"/>
      <w:snapToGrid w:val="0"/>
      <w:sz w:val="20"/>
      <w:szCs w:val="20"/>
      <w:lang w:val="fr-FR" w:eastAsia="en-GB"/>
      <w14:ligatures w14:val="none"/>
    </w:rPr>
  </w:style>
  <w:style w:type="character" w:styleId="slostrnky">
    <w:name w:val="page number"/>
    <w:rsid w:val="005B3FEB"/>
    <w:rPr>
      <w:rFonts w:cs="Times New Roman"/>
    </w:rPr>
  </w:style>
  <w:style w:type="paragraph" w:customStyle="1" w:styleId="Blockquote">
    <w:name w:val="Blockquote"/>
    <w:basedOn w:val="Normln"/>
    <w:rsid w:val="005B3FEB"/>
    <w:pPr>
      <w:spacing w:before="100" w:after="100" w:line="240" w:lineRule="auto"/>
      <w:ind w:left="360" w:right="360"/>
    </w:pPr>
    <w:rPr>
      <w:rFonts w:eastAsia="Times New Roman" w:cs="Times New Roman"/>
      <w:szCs w:val="20"/>
      <w:lang w:val="fr-BE" w:eastAsia="en-GB"/>
      <w14:ligatures w14:val="none"/>
    </w:rPr>
  </w:style>
  <w:style w:type="character" w:styleId="Zdraznn">
    <w:name w:val="Emphasis"/>
    <w:uiPriority w:val="20"/>
    <w:qFormat/>
    <w:rsid w:val="005B3FEB"/>
    <w:rPr>
      <w:rFonts w:cs="Times New Roman"/>
      <w:i/>
    </w:rPr>
  </w:style>
  <w:style w:type="character" w:styleId="Siln">
    <w:name w:val="Strong"/>
    <w:uiPriority w:val="22"/>
    <w:qFormat/>
    <w:rsid w:val="005B3FEB"/>
    <w:rPr>
      <w:rFonts w:cs="Times New Roman"/>
      <w:b/>
    </w:rPr>
  </w:style>
  <w:style w:type="paragraph" w:customStyle="1" w:styleId="ZCom">
    <w:name w:val="Z_Com"/>
    <w:basedOn w:val="Normln"/>
    <w:next w:val="Normln"/>
    <w:uiPriority w:val="99"/>
    <w:rsid w:val="005B3FEB"/>
    <w:pPr>
      <w:widowControl w:val="0"/>
      <w:spacing w:after="0" w:line="240" w:lineRule="auto"/>
      <w:ind w:right="85"/>
      <w:jc w:val="both"/>
    </w:pPr>
    <w:rPr>
      <w:rFonts w:ascii="Arial" w:eastAsia="Times New Roman" w:hAnsi="Arial" w:cs="Times New Roman"/>
      <w:szCs w:val="20"/>
      <w:lang w:eastAsia="en-GB"/>
      <w14:ligatures w14:val="none"/>
    </w:rPr>
  </w:style>
  <w:style w:type="paragraph" w:styleId="Rozloendokumentu">
    <w:name w:val="Document Map"/>
    <w:basedOn w:val="Normln"/>
    <w:link w:val="RozloendokumentuChar"/>
    <w:semiHidden/>
    <w:rsid w:val="005B3FEB"/>
    <w:pPr>
      <w:shd w:val="clear" w:color="auto" w:fill="000080"/>
      <w:spacing w:after="0" w:line="240" w:lineRule="auto"/>
    </w:pPr>
    <w:rPr>
      <w:rFonts w:eastAsia="Times New Roman" w:cs="Times New Roman"/>
      <w:snapToGrid w:val="0"/>
      <w:sz w:val="20"/>
      <w:szCs w:val="20"/>
      <w:lang w:val="fr-FR" w:eastAsia="en-GB"/>
      <w14:ligatures w14:val="none"/>
    </w:rPr>
  </w:style>
  <w:style w:type="character" w:customStyle="1" w:styleId="RozloendokumentuChar">
    <w:name w:val="Rozložení dokumentu Char"/>
    <w:basedOn w:val="Standardnpsmoodstavce"/>
    <w:link w:val="Rozloendokumentu"/>
    <w:semiHidden/>
    <w:rsid w:val="005B3FEB"/>
    <w:rPr>
      <w:rFonts w:ascii="Times New Roman" w:eastAsia="Times New Roman" w:hAnsi="Times New Roman" w:cs="Times New Roman"/>
      <w:snapToGrid w:val="0"/>
      <w:sz w:val="20"/>
      <w:szCs w:val="20"/>
      <w:shd w:val="clear" w:color="auto" w:fill="000080"/>
      <w:lang w:val="fr-FR" w:eastAsia="en-GB"/>
      <w14:ligatures w14:val="none"/>
    </w:rPr>
  </w:style>
  <w:style w:type="character" w:customStyle="1" w:styleId="tw4winMark">
    <w:name w:val="tw4winMark"/>
    <w:rsid w:val="005B3FEB"/>
    <w:rPr>
      <w:rFonts w:ascii="Times New Roman" w:hAnsi="Times New Roman"/>
      <w:vanish/>
      <w:color w:val="800080"/>
      <w:sz w:val="24"/>
      <w:vertAlign w:val="subscript"/>
    </w:rPr>
  </w:style>
  <w:style w:type="character" w:customStyle="1" w:styleId="tw4winError">
    <w:name w:val="tw4winError"/>
    <w:rsid w:val="005B3FEB"/>
    <w:rPr>
      <w:color w:val="00FF00"/>
      <w:sz w:val="40"/>
    </w:rPr>
  </w:style>
  <w:style w:type="character" w:customStyle="1" w:styleId="tw4winTerm">
    <w:name w:val="tw4winTerm"/>
    <w:rsid w:val="005B3FEB"/>
    <w:rPr>
      <w:color w:val="0000FF"/>
    </w:rPr>
  </w:style>
  <w:style w:type="character" w:customStyle="1" w:styleId="tw4winPopup">
    <w:name w:val="tw4winPopup"/>
    <w:rsid w:val="005B3FEB"/>
    <w:rPr>
      <w:noProof/>
      <w:color w:val="008000"/>
    </w:rPr>
  </w:style>
  <w:style w:type="character" w:customStyle="1" w:styleId="tw4winJump">
    <w:name w:val="tw4winJump"/>
    <w:rsid w:val="005B3FEB"/>
    <w:rPr>
      <w:noProof/>
      <w:color w:val="008080"/>
    </w:rPr>
  </w:style>
  <w:style w:type="character" w:customStyle="1" w:styleId="tw4winExternal">
    <w:name w:val="tw4winExternal"/>
    <w:rsid w:val="005B3FEB"/>
    <w:rPr>
      <w:noProof/>
      <w:color w:val="808080"/>
    </w:rPr>
  </w:style>
  <w:style w:type="character" w:customStyle="1" w:styleId="tw4winInternal">
    <w:name w:val="tw4winInternal"/>
    <w:rsid w:val="005B3FEB"/>
    <w:rPr>
      <w:noProof/>
      <w:color w:val="FF0000"/>
    </w:rPr>
  </w:style>
  <w:style w:type="character" w:customStyle="1" w:styleId="DONOTTRANSLATE">
    <w:name w:val="DO_NOT_TRANSLATE"/>
    <w:rsid w:val="005B3FEB"/>
    <w:rPr>
      <w:noProof/>
      <w:color w:val="800000"/>
    </w:rPr>
  </w:style>
  <w:style w:type="paragraph" w:styleId="Textbubliny">
    <w:name w:val="Balloon Text"/>
    <w:basedOn w:val="Normln"/>
    <w:link w:val="TextbublinyChar"/>
    <w:rsid w:val="005B3FEB"/>
    <w:pPr>
      <w:spacing w:after="0" w:line="240" w:lineRule="auto"/>
    </w:pPr>
    <w:rPr>
      <w:rFonts w:ascii="Tahoma" w:eastAsia="Times New Roman" w:hAnsi="Tahoma" w:cs="Tahoma"/>
      <w:snapToGrid w:val="0"/>
      <w:sz w:val="16"/>
      <w:szCs w:val="16"/>
      <w:lang w:val="fr-FR" w:eastAsia="en-GB"/>
      <w14:ligatures w14:val="none"/>
    </w:rPr>
  </w:style>
  <w:style w:type="character" w:customStyle="1" w:styleId="TextbublinyChar">
    <w:name w:val="Text bubliny Char"/>
    <w:basedOn w:val="Standardnpsmoodstavce"/>
    <w:link w:val="Textbubliny"/>
    <w:rsid w:val="005B3FEB"/>
    <w:rPr>
      <w:rFonts w:ascii="Tahoma" w:eastAsia="Times New Roman" w:hAnsi="Tahoma" w:cs="Tahoma"/>
      <w:snapToGrid w:val="0"/>
      <w:sz w:val="16"/>
      <w:szCs w:val="16"/>
      <w:lang w:val="fr-FR" w:eastAsia="en-GB"/>
      <w14:ligatures w14:val="none"/>
    </w:rPr>
  </w:style>
  <w:style w:type="character" w:styleId="Odkaznakoment">
    <w:name w:val="annotation reference"/>
    <w:uiPriority w:val="99"/>
    <w:rsid w:val="005B3FEB"/>
    <w:rPr>
      <w:sz w:val="16"/>
      <w:szCs w:val="16"/>
    </w:rPr>
  </w:style>
  <w:style w:type="paragraph" w:styleId="Textkomente">
    <w:name w:val="annotation text"/>
    <w:basedOn w:val="Normln"/>
    <w:link w:val="TextkomenteChar"/>
    <w:uiPriority w:val="99"/>
    <w:rsid w:val="005B3FEB"/>
    <w:pPr>
      <w:spacing w:after="0" w:line="240" w:lineRule="auto"/>
    </w:pPr>
    <w:rPr>
      <w:rFonts w:eastAsia="Times New Roman" w:cs="Times New Roman"/>
      <w:snapToGrid w:val="0"/>
      <w:sz w:val="20"/>
      <w:szCs w:val="20"/>
      <w:lang w:val="fr-FR" w:eastAsia="x-none"/>
      <w14:ligatures w14:val="none"/>
    </w:rPr>
  </w:style>
  <w:style w:type="character" w:customStyle="1" w:styleId="TextkomenteChar">
    <w:name w:val="Text komentáře Char"/>
    <w:basedOn w:val="Standardnpsmoodstavce"/>
    <w:link w:val="Textkomente"/>
    <w:uiPriority w:val="99"/>
    <w:rsid w:val="005B3FEB"/>
    <w:rPr>
      <w:rFonts w:ascii="Times New Roman" w:eastAsia="Times New Roman" w:hAnsi="Times New Roman" w:cs="Times New Roman"/>
      <w:snapToGrid w:val="0"/>
      <w:sz w:val="20"/>
      <w:szCs w:val="20"/>
      <w:lang w:val="fr-FR" w:eastAsia="x-none"/>
      <w14:ligatures w14:val="none"/>
    </w:rPr>
  </w:style>
  <w:style w:type="paragraph" w:styleId="Pedmtkomente">
    <w:name w:val="annotation subject"/>
    <w:basedOn w:val="Textkomente"/>
    <w:next w:val="Textkomente"/>
    <w:link w:val="PedmtkomenteChar"/>
    <w:uiPriority w:val="99"/>
    <w:rsid w:val="005B3FEB"/>
    <w:rPr>
      <w:b/>
      <w:bCs/>
    </w:rPr>
  </w:style>
  <w:style w:type="character" w:customStyle="1" w:styleId="PedmtkomenteChar">
    <w:name w:val="Předmět komentáře Char"/>
    <w:basedOn w:val="TextkomenteChar"/>
    <w:link w:val="Pedmtkomente"/>
    <w:uiPriority w:val="99"/>
    <w:rsid w:val="005B3FEB"/>
    <w:rPr>
      <w:rFonts w:ascii="Times New Roman" w:eastAsia="Times New Roman" w:hAnsi="Times New Roman" w:cs="Times New Roman"/>
      <w:b/>
      <w:bCs/>
      <w:snapToGrid w:val="0"/>
      <w:sz w:val="20"/>
      <w:szCs w:val="20"/>
      <w:lang w:val="fr-FR" w:eastAsia="x-none"/>
      <w14:ligatures w14:val="none"/>
    </w:rPr>
  </w:style>
  <w:style w:type="paragraph" w:styleId="Textvysvtlivek">
    <w:name w:val="endnote text"/>
    <w:basedOn w:val="Normln"/>
    <w:link w:val="TextvysvtlivekChar"/>
    <w:rsid w:val="005B3FEB"/>
    <w:pPr>
      <w:spacing w:after="0" w:line="240" w:lineRule="auto"/>
    </w:pPr>
    <w:rPr>
      <w:rFonts w:eastAsia="Times New Roman" w:cs="Times New Roman"/>
      <w:snapToGrid w:val="0"/>
      <w:sz w:val="20"/>
      <w:szCs w:val="20"/>
      <w:lang w:val="fr-FR" w:eastAsia="x-none"/>
      <w14:ligatures w14:val="none"/>
    </w:rPr>
  </w:style>
  <w:style w:type="character" w:customStyle="1" w:styleId="TextvysvtlivekChar">
    <w:name w:val="Text vysvětlivek Char"/>
    <w:basedOn w:val="Standardnpsmoodstavce"/>
    <w:link w:val="Textvysvtlivek"/>
    <w:rsid w:val="005B3FEB"/>
    <w:rPr>
      <w:rFonts w:ascii="Times New Roman" w:eastAsia="Times New Roman" w:hAnsi="Times New Roman" w:cs="Times New Roman"/>
      <w:snapToGrid w:val="0"/>
      <w:sz w:val="20"/>
      <w:szCs w:val="20"/>
      <w:lang w:val="fr-FR" w:eastAsia="x-none"/>
      <w14:ligatures w14:val="none"/>
    </w:rPr>
  </w:style>
  <w:style w:type="character" w:styleId="Odkaznavysvtlivky">
    <w:name w:val="endnote reference"/>
    <w:rsid w:val="005B3FEB"/>
    <w:rPr>
      <w:vertAlign w:val="superscript"/>
    </w:rPr>
  </w:style>
  <w:style w:type="paragraph" w:customStyle="1" w:styleId="youthaf0section">
    <w:name w:val="youth.af.0.section"/>
    <w:basedOn w:val="Normln"/>
    <w:rsid w:val="005B3FEB"/>
    <w:pPr>
      <w:keepNext/>
      <w:tabs>
        <w:tab w:val="left" w:pos="284"/>
      </w:tabs>
      <w:spacing w:before="80" w:after="60" w:line="240" w:lineRule="auto"/>
    </w:pPr>
    <w:rPr>
      <w:rFonts w:ascii="Arial" w:eastAsia="Times New Roman" w:hAnsi="Arial" w:cs="Times New Roman"/>
      <w:b/>
      <w:noProof/>
      <w:sz w:val="22"/>
      <w:szCs w:val="20"/>
      <w14:ligatures w14:val="none"/>
    </w:rPr>
  </w:style>
  <w:style w:type="paragraph" w:styleId="Revize">
    <w:name w:val="Revision"/>
    <w:hidden/>
    <w:rsid w:val="005B3FEB"/>
    <w:pPr>
      <w:spacing w:after="0" w:line="240" w:lineRule="auto"/>
    </w:pPr>
    <w:rPr>
      <w:rFonts w:ascii="Times New Roman" w:eastAsia="Times New Roman" w:hAnsi="Times New Roman" w:cs="Times New Roman"/>
      <w:snapToGrid w:val="0"/>
      <w:sz w:val="20"/>
      <w:szCs w:val="20"/>
      <w:lang w:val="fr-FR" w:eastAsia="en-GB"/>
      <w14:ligatures w14:val="none"/>
    </w:rPr>
  </w:style>
  <w:style w:type="paragraph" w:customStyle="1" w:styleId="articletitle">
    <w:name w:val="article title"/>
    <w:basedOn w:val="Normln"/>
    <w:qFormat/>
    <w:rsid w:val="005B3FEB"/>
    <w:pPr>
      <w:numPr>
        <w:numId w:val="6"/>
      </w:numPr>
      <w:suppressAutoHyphens/>
      <w:spacing w:after="200" w:line="276" w:lineRule="auto"/>
    </w:pPr>
    <w:rPr>
      <w:rFonts w:eastAsia="Calibri" w:cs="Times New Roman"/>
      <w:b/>
      <w:lang w:eastAsia="ar-SA"/>
      <w14:ligatures w14:val="none"/>
    </w:rPr>
  </w:style>
  <w:style w:type="paragraph" w:customStyle="1" w:styleId="paragraph">
    <w:name w:val="paragraph"/>
    <w:basedOn w:val="Normln"/>
    <w:link w:val="paragraphChar"/>
    <w:qFormat/>
    <w:rsid w:val="005B3FEB"/>
    <w:pPr>
      <w:numPr>
        <w:ilvl w:val="1"/>
        <w:numId w:val="6"/>
      </w:numPr>
      <w:spacing w:after="0" w:line="240" w:lineRule="auto"/>
      <w:jc w:val="both"/>
    </w:pPr>
    <w:rPr>
      <w:rFonts w:eastAsia="Times New Roman" w:cs="Times New Roman"/>
      <w:snapToGrid w:val="0"/>
      <w:lang w:val="x-none" w:eastAsia="x-none"/>
      <w14:ligatures w14:val="none"/>
    </w:rPr>
  </w:style>
  <w:style w:type="character" w:customStyle="1" w:styleId="paragraphChar">
    <w:name w:val="paragraph Char"/>
    <w:link w:val="paragraph"/>
    <w:rsid w:val="005B3FEB"/>
    <w:rPr>
      <w:rFonts w:ascii="Times New Roman" w:eastAsia="Times New Roman" w:hAnsi="Times New Roman" w:cs="Times New Roman"/>
      <w:snapToGrid w:val="0"/>
      <w:lang w:val="x-none" w:eastAsia="x-none"/>
      <w14:ligatures w14:val="none"/>
    </w:rPr>
  </w:style>
  <w:style w:type="numbering" w:customStyle="1" w:styleId="PartI">
    <w:name w:val="Part I"/>
    <w:uiPriority w:val="99"/>
    <w:rsid w:val="005B3FEB"/>
    <w:pPr>
      <w:numPr>
        <w:numId w:val="6"/>
      </w:numPr>
    </w:pPr>
  </w:style>
  <w:style w:type="table" w:styleId="Mkatabulky">
    <w:name w:val="Table Grid"/>
    <w:basedOn w:val="Normlntabulka"/>
    <w:rsid w:val="005B3FEB"/>
    <w:pPr>
      <w:spacing w:after="0" w:line="240" w:lineRule="auto"/>
    </w:pPr>
    <w:rPr>
      <w:rFonts w:ascii="Times New Roman" w:eastAsia="Times New Roman" w:hAnsi="Times New Roman" w:cs="Times New Roman"/>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normal">
    <w:name w:val="oj-normal"/>
    <w:basedOn w:val="Normln"/>
    <w:rsid w:val="005B3FEB"/>
    <w:pPr>
      <w:spacing w:before="100" w:beforeAutospacing="1" w:after="100" w:afterAutospacing="1" w:line="240" w:lineRule="auto"/>
    </w:pPr>
    <w:rPr>
      <w:rFonts w:eastAsia="Times New Roman" w:cs="Times New Roman"/>
      <w:lang w:eastAsia="en-GB"/>
      <w14:ligatures w14:val="none"/>
    </w:rPr>
  </w:style>
  <w:style w:type="paragraph" w:customStyle="1" w:styleId="1">
    <w:name w:val="1"/>
    <w:basedOn w:val="Normln"/>
    <w:link w:val="Znakapoznpodarou"/>
    <w:uiPriority w:val="99"/>
    <w:qFormat/>
    <w:rsid w:val="005B3FEB"/>
    <w:pPr>
      <w:spacing w:line="240" w:lineRule="exact"/>
      <w:jc w:val="both"/>
    </w:pPr>
    <w:rPr>
      <w:rFonts w:asciiTheme="minorHAnsi" w:hAnsiTheme="minorHAnsi" w:cs="Times New Roman"/>
    </w:rPr>
  </w:style>
  <w:style w:type="paragraph" w:customStyle="1" w:styleId="Contact">
    <w:name w:val="Contact"/>
    <w:basedOn w:val="Normln"/>
    <w:next w:val="Normln"/>
    <w:rsid w:val="005B3FEB"/>
    <w:pPr>
      <w:spacing w:before="480" w:after="200" w:line="240" w:lineRule="auto"/>
      <w:ind w:left="567" w:hanging="567"/>
    </w:pPr>
    <w:rPr>
      <w:rFonts w:eastAsia="Times New Roman" w:cs="Times New Roman"/>
      <w:szCs w:val="20"/>
      <w14:ligatures w14:val="none"/>
    </w:rPr>
  </w:style>
  <w:style w:type="paragraph" w:styleId="Seznamsodrkami">
    <w:name w:val="List Bullet"/>
    <w:basedOn w:val="Normln"/>
    <w:link w:val="SeznamsodrkamiChar"/>
    <w:rsid w:val="005B3FEB"/>
    <w:pPr>
      <w:numPr>
        <w:numId w:val="8"/>
      </w:numPr>
      <w:spacing w:after="240" w:line="240" w:lineRule="auto"/>
      <w:jc w:val="both"/>
    </w:pPr>
    <w:rPr>
      <w:rFonts w:eastAsia="Times New Roman" w:cs="Times New Roman"/>
      <w:szCs w:val="20"/>
      <w14:ligatures w14:val="none"/>
    </w:rPr>
  </w:style>
  <w:style w:type="paragraph" w:customStyle="1" w:styleId="ListBullet1">
    <w:name w:val="List Bullet 1"/>
    <w:basedOn w:val="Normln"/>
    <w:rsid w:val="005B3FEB"/>
    <w:pPr>
      <w:numPr>
        <w:numId w:val="9"/>
      </w:numPr>
      <w:tabs>
        <w:tab w:val="clear" w:pos="765"/>
        <w:tab w:val="num" w:pos="360"/>
      </w:tabs>
      <w:spacing w:after="240" w:line="240" w:lineRule="auto"/>
      <w:jc w:val="both"/>
    </w:pPr>
    <w:rPr>
      <w:rFonts w:eastAsia="Times New Roman" w:cs="Times New Roman"/>
      <w:szCs w:val="20"/>
      <w14:ligatures w14:val="none"/>
    </w:rPr>
  </w:style>
  <w:style w:type="paragraph" w:styleId="Seznamsodrkami2">
    <w:name w:val="List Bullet 2"/>
    <w:basedOn w:val="Normln"/>
    <w:rsid w:val="005B3FEB"/>
    <w:pPr>
      <w:numPr>
        <w:numId w:val="10"/>
      </w:numPr>
      <w:spacing w:after="240" w:line="240" w:lineRule="auto"/>
      <w:jc w:val="both"/>
    </w:pPr>
    <w:rPr>
      <w:rFonts w:eastAsia="Times New Roman" w:cs="Times New Roman"/>
      <w:szCs w:val="20"/>
      <w14:ligatures w14:val="none"/>
    </w:rPr>
  </w:style>
  <w:style w:type="paragraph" w:styleId="Seznamsodrkami3">
    <w:name w:val="List Bullet 3"/>
    <w:basedOn w:val="Normln"/>
    <w:rsid w:val="005B3FEB"/>
    <w:pPr>
      <w:numPr>
        <w:numId w:val="11"/>
      </w:numPr>
      <w:spacing w:after="240" w:line="240" w:lineRule="auto"/>
      <w:jc w:val="both"/>
    </w:pPr>
    <w:rPr>
      <w:rFonts w:eastAsia="Times New Roman" w:cs="Times New Roman"/>
      <w:szCs w:val="20"/>
      <w14:ligatures w14:val="none"/>
    </w:rPr>
  </w:style>
  <w:style w:type="paragraph" w:styleId="Seznamsodrkami4">
    <w:name w:val="List Bullet 4"/>
    <w:basedOn w:val="Normln"/>
    <w:rsid w:val="005B3FEB"/>
    <w:pPr>
      <w:numPr>
        <w:numId w:val="12"/>
      </w:numPr>
      <w:spacing w:after="240" w:line="240" w:lineRule="auto"/>
      <w:jc w:val="both"/>
    </w:pPr>
    <w:rPr>
      <w:rFonts w:eastAsia="Times New Roman" w:cs="Times New Roman"/>
      <w:szCs w:val="20"/>
      <w14:ligatures w14:val="none"/>
    </w:rPr>
  </w:style>
  <w:style w:type="paragraph" w:customStyle="1" w:styleId="ListDash">
    <w:name w:val="List Dash"/>
    <w:basedOn w:val="Normln"/>
    <w:rsid w:val="005B3FEB"/>
    <w:pPr>
      <w:numPr>
        <w:numId w:val="13"/>
      </w:numPr>
      <w:spacing w:after="240" w:line="240" w:lineRule="auto"/>
      <w:jc w:val="both"/>
    </w:pPr>
    <w:rPr>
      <w:rFonts w:eastAsia="Times New Roman" w:cs="Times New Roman"/>
      <w:szCs w:val="20"/>
      <w14:ligatures w14:val="none"/>
    </w:rPr>
  </w:style>
  <w:style w:type="paragraph" w:customStyle="1" w:styleId="ListDash1">
    <w:name w:val="List Dash 1"/>
    <w:basedOn w:val="Normln"/>
    <w:rsid w:val="005B3FEB"/>
    <w:pPr>
      <w:numPr>
        <w:numId w:val="14"/>
      </w:numPr>
      <w:spacing w:after="240" w:line="240" w:lineRule="auto"/>
      <w:jc w:val="both"/>
    </w:pPr>
    <w:rPr>
      <w:rFonts w:eastAsia="Times New Roman" w:cs="Times New Roman"/>
      <w:szCs w:val="20"/>
      <w14:ligatures w14:val="none"/>
    </w:rPr>
  </w:style>
  <w:style w:type="paragraph" w:customStyle="1" w:styleId="ListDash2">
    <w:name w:val="List Dash 2"/>
    <w:basedOn w:val="Normln"/>
    <w:rsid w:val="005B3FEB"/>
    <w:pPr>
      <w:numPr>
        <w:numId w:val="15"/>
      </w:numPr>
      <w:spacing w:after="240" w:line="240" w:lineRule="auto"/>
      <w:jc w:val="both"/>
    </w:pPr>
    <w:rPr>
      <w:rFonts w:eastAsia="Times New Roman" w:cs="Times New Roman"/>
      <w:szCs w:val="20"/>
      <w14:ligatures w14:val="none"/>
    </w:rPr>
  </w:style>
  <w:style w:type="paragraph" w:customStyle="1" w:styleId="ListDash3">
    <w:name w:val="List Dash 3"/>
    <w:basedOn w:val="Normln"/>
    <w:rsid w:val="005B3FEB"/>
    <w:pPr>
      <w:numPr>
        <w:numId w:val="16"/>
      </w:numPr>
      <w:spacing w:after="240" w:line="240" w:lineRule="auto"/>
      <w:jc w:val="both"/>
    </w:pPr>
    <w:rPr>
      <w:rFonts w:eastAsia="Times New Roman" w:cs="Times New Roman"/>
      <w:szCs w:val="20"/>
      <w14:ligatures w14:val="none"/>
    </w:rPr>
  </w:style>
  <w:style w:type="paragraph" w:customStyle="1" w:styleId="ListDash4">
    <w:name w:val="List Dash 4"/>
    <w:basedOn w:val="Normln"/>
    <w:rsid w:val="005B3FEB"/>
    <w:pPr>
      <w:numPr>
        <w:numId w:val="17"/>
      </w:numPr>
      <w:spacing w:after="240" w:line="240" w:lineRule="auto"/>
      <w:jc w:val="both"/>
    </w:pPr>
    <w:rPr>
      <w:rFonts w:eastAsia="Times New Roman" w:cs="Times New Roman"/>
      <w:szCs w:val="20"/>
      <w14:ligatures w14:val="none"/>
    </w:rPr>
  </w:style>
  <w:style w:type="paragraph" w:styleId="slovanseznam">
    <w:name w:val="List Number"/>
    <w:basedOn w:val="Normln"/>
    <w:rsid w:val="005B3FEB"/>
    <w:pPr>
      <w:numPr>
        <w:numId w:val="18"/>
      </w:numPr>
      <w:spacing w:after="240" w:line="240" w:lineRule="auto"/>
      <w:jc w:val="both"/>
    </w:pPr>
    <w:rPr>
      <w:rFonts w:eastAsia="Times New Roman" w:cs="Times New Roman"/>
      <w:szCs w:val="20"/>
      <w14:ligatures w14:val="none"/>
    </w:rPr>
  </w:style>
  <w:style w:type="paragraph" w:customStyle="1" w:styleId="ListNumber1">
    <w:name w:val="List Number 1"/>
    <w:basedOn w:val="Normln"/>
    <w:rsid w:val="005B3FEB"/>
    <w:pPr>
      <w:numPr>
        <w:numId w:val="19"/>
      </w:numPr>
      <w:spacing w:after="240" w:line="240" w:lineRule="auto"/>
      <w:jc w:val="both"/>
    </w:pPr>
    <w:rPr>
      <w:rFonts w:eastAsia="Times New Roman" w:cs="Times New Roman"/>
      <w:szCs w:val="20"/>
      <w14:ligatures w14:val="none"/>
    </w:rPr>
  </w:style>
  <w:style w:type="paragraph" w:styleId="slovanseznam2">
    <w:name w:val="List Number 2"/>
    <w:basedOn w:val="Normln"/>
    <w:rsid w:val="005B3FEB"/>
    <w:pPr>
      <w:numPr>
        <w:numId w:val="20"/>
      </w:numPr>
      <w:spacing w:after="240" w:line="240" w:lineRule="auto"/>
      <w:jc w:val="both"/>
    </w:pPr>
    <w:rPr>
      <w:rFonts w:eastAsia="Times New Roman" w:cs="Times New Roman"/>
      <w:szCs w:val="20"/>
      <w14:ligatures w14:val="none"/>
    </w:rPr>
  </w:style>
  <w:style w:type="paragraph" w:styleId="slovanseznam3">
    <w:name w:val="List Number 3"/>
    <w:basedOn w:val="Normln"/>
    <w:rsid w:val="005B3FEB"/>
    <w:pPr>
      <w:numPr>
        <w:numId w:val="21"/>
      </w:numPr>
      <w:spacing w:after="240" w:line="240" w:lineRule="auto"/>
      <w:jc w:val="both"/>
    </w:pPr>
    <w:rPr>
      <w:rFonts w:eastAsia="Times New Roman" w:cs="Times New Roman"/>
      <w:szCs w:val="20"/>
      <w14:ligatures w14:val="none"/>
    </w:rPr>
  </w:style>
  <w:style w:type="paragraph" w:styleId="slovanseznam4">
    <w:name w:val="List Number 4"/>
    <w:basedOn w:val="Normln"/>
    <w:rsid w:val="005B3FEB"/>
    <w:pPr>
      <w:numPr>
        <w:numId w:val="22"/>
      </w:numPr>
      <w:spacing w:after="240" w:line="240" w:lineRule="auto"/>
      <w:jc w:val="both"/>
    </w:pPr>
    <w:rPr>
      <w:rFonts w:eastAsia="Times New Roman" w:cs="Times New Roman"/>
      <w:szCs w:val="20"/>
      <w14:ligatures w14:val="none"/>
    </w:rPr>
  </w:style>
  <w:style w:type="paragraph" w:customStyle="1" w:styleId="ListNumberLevel2">
    <w:name w:val="List Number (Level 2)"/>
    <w:basedOn w:val="Normln"/>
    <w:rsid w:val="005B3FEB"/>
    <w:pPr>
      <w:numPr>
        <w:ilvl w:val="1"/>
        <w:numId w:val="18"/>
      </w:numPr>
      <w:spacing w:after="240" w:line="240" w:lineRule="auto"/>
      <w:jc w:val="both"/>
    </w:pPr>
    <w:rPr>
      <w:rFonts w:eastAsia="Times New Roman" w:cs="Times New Roman"/>
      <w:szCs w:val="20"/>
      <w14:ligatures w14:val="none"/>
    </w:rPr>
  </w:style>
  <w:style w:type="paragraph" w:customStyle="1" w:styleId="ListNumber1Level2">
    <w:name w:val="List Number 1 (Level 2)"/>
    <w:basedOn w:val="Normln"/>
    <w:rsid w:val="005B3FEB"/>
    <w:pPr>
      <w:numPr>
        <w:ilvl w:val="1"/>
        <w:numId w:val="19"/>
      </w:numPr>
      <w:spacing w:after="240" w:line="240" w:lineRule="auto"/>
      <w:jc w:val="both"/>
    </w:pPr>
    <w:rPr>
      <w:rFonts w:eastAsia="Times New Roman" w:cs="Times New Roman"/>
      <w:szCs w:val="20"/>
      <w14:ligatures w14:val="none"/>
    </w:rPr>
  </w:style>
  <w:style w:type="paragraph" w:customStyle="1" w:styleId="ListNumber2Level2">
    <w:name w:val="List Number 2 (Level 2)"/>
    <w:basedOn w:val="Normln"/>
    <w:rsid w:val="005B3FEB"/>
    <w:pPr>
      <w:numPr>
        <w:ilvl w:val="1"/>
        <w:numId w:val="20"/>
      </w:numPr>
      <w:tabs>
        <w:tab w:val="clear" w:pos="2494"/>
        <w:tab w:val="num" w:pos="360"/>
      </w:tabs>
      <w:spacing w:after="240" w:line="240" w:lineRule="auto"/>
      <w:jc w:val="both"/>
    </w:pPr>
    <w:rPr>
      <w:rFonts w:eastAsia="Times New Roman" w:cs="Times New Roman"/>
      <w:szCs w:val="20"/>
      <w14:ligatures w14:val="none"/>
    </w:rPr>
  </w:style>
  <w:style w:type="paragraph" w:customStyle="1" w:styleId="ListNumber3Level2">
    <w:name w:val="List Number 3 (Level 2)"/>
    <w:basedOn w:val="Normln"/>
    <w:rsid w:val="005B3FEB"/>
    <w:pPr>
      <w:numPr>
        <w:ilvl w:val="1"/>
        <w:numId w:val="21"/>
      </w:numPr>
      <w:spacing w:after="240" w:line="240" w:lineRule="auto"/>
      <w:jc w:val="both"/>
    </w:pPr>
    <w:rPr>
      <w:rFonts w:eastAsia="Times New Roman" w:cs="Times New Roman"/>
      <w:szCs w:val="20"/>
      <w14:ligatures w14:val="none"/>
    </w:rPr>
  </w:style>
  <w:style w:type="paragraph" w:customStyle="1" w:styleId="ListNumber4Level2">
    <w:name w:val="List Number 4 (Level 2)"/>
    <w:basedOn w:val="Normln"/>
    <w:rsid w:val="005B3FEB"/>
    <w:pPr>
      <w:numPr>
        <w:ilvl w:val="1"/>
        <w:numId w:val="22"/>
      </w:numPr>
      <w:spacing w:after="240" w:line="240" w:lineRule="auto"/>
      <w:jc w:val="both"/>
    </w:pPr>
    <w:rPr>
      <w:rFonts w:eastAsia="Times New Roman" w:cs="Times New Roman"/>
      <w:szCs w:val="20"/>
      <w14:ligatures w14:val="none"/>
    </w:rPr>
  </w:style>
  <w:style w:type="paragraph" w:customStyle="1" w:styleId="ListNumberLevel3">
    <w:name w:val="List Number (Level 3)"/>
    <w:basedOn w:val="Normln"/>
    <w:rsid w:val="005B3FEB"/>
    <w:pPr>
      <w:numPr>
        <w:ilvl w:val="2"/>
        <w:numId w:val="18"/>
      </w:numPr>
      <w:spacing w:after="240" w:line="240" w:lineRule="auto"/>
      <w:jc w:val="both"/>
    </w:pPr>
    <w:rPr>
      <w:rFonts w:eastAsia="Times New Roman" w:cs="Times New Roman"/>
      <w:szCs w:val="20"/>
      <w14:ligatures w14:val="none"/>
    </w:rPr>
  </w:style>
  <w:style w:type="paragraph" w:customStyle="1" w:styleId="ListNumber1Level3">
    <w:name w:val="List Number 1 (Level 3)"/>
    <w:basedOn w:val="Normln"/>
    <w:rsid w:val="005B3FEB"/>
    <w:pPr>
      <w:numPr>
        <w:ilvl w:val="2"/>
        <w:numId w:val="19"/>
      </w:numPr>
      <w:spacing w:after="240" w:line="240" w:lineRule="auto"/>
      <w:jc w:val="both"/>
    </w:pPr>
    <w:rPr>
      <w:rFonts w:eastAsia="Times New Roman" w:cs="Times New Roman"/>
      <w:szCs w:val="20"/>
      <w14:ligatures w14:val="none"/>
    </w:rPr>
  </w:style>
  <w:style w:type="paragraph" w:customStyle="1" w:styleId="ListNumber2Level3">
    <w:name w:val="List Number 2 (Level 3)"/>
    <w:basedOn w:val="Normln"/>
    <w:rsid w:val="005B3FEB"/>
    <w:pPr>
      <w:numPr>
        <w:ilvl w:val="2"/>
        <w:numId w:val="20"/>
      </w:numPr>
      <w:spacing w:after="240" w:line="240" w:lineRule="auto"/>
      <w:jc w:val="both"/>
    </w:pPr>
    <w:rPr>
      <w:rFonts w:eastAsia="Times New Roman" w:cs="Times New Roman"/>
      <w:szCs w:val="20"/>
      <w14:ligatures w14:val="none"/>
    </w:rPr>
  </w:style>
  <w:style w:type="paragraph" w:customStyle="1" w:styleId="ListNumber3Level3">
    <w:name w:val="List Number 3 (Level 3)"/>
    <w:basedOn w:val="Normln"/>
    <w:rsid w:val="005B3FEB"/>
    <w:pPr>
      <w:numPr>
        <w:ilvl w:val="2"/>
        <w:numId w:val="21"/>
      </w:numPr>
      <w:spacing w:after="240" w:line="240" w:lineRule="auto"/>
      <w:jc w:val="both"/>
    </w:pPr>
    <w:rPr>
      <w:rFonts w:eastAsia="Times New Roman" w:cs="Times New Roman"/>
      <w:szCs w:val="20"/>
      <w14:ligatures w14:val="none"/>
    </w:rPr>
  </w:style>
  <w:style w:type="paragraph" w:customStyle="1" w:styleId="ListNumber4Level3">
    <w:name w:val="List Number 4 (Level 3)"/>
    <w:basedOn w:val="Normln"/>
    <w:rsid w:val="005B3FEB"/>
    <w:pPr>
      <w:numPr>
        <w:ilvl w:val="2"/>
        <w:numId w:val="22"/>
      </w:numPr>
      <w:spacing w:after="240" w:line="240" w:lineRule="auto"/>
      <w:jc w:val="both"/>
    </w:pPr>
    <w:rPr>
      <w:rFonts w:eastAsia="Times New Roman" w:cs="Times New Roman"/>
      <w:szCs w:val="20"/>
      <w14:ligatures w14:val="none"/>
    </w:rPr>
  </w:style>
  <w:style w:type="paragraph" w:customStyle="1" w:styleId="ListNumberLevel4">
    <w:name w:val="List Number (Level 4)"/>
    <w:basedOn w:val="Normln"/>
    <w:rsid w:val="005B3FEB"/>
    <w:pPr>
      <w:numPr>
        <w:ilvl w:val="3"/>
        <w:numId w:val="18"/>
      </w:numPr>
      <w:spacing w:after="240" w:line="240" w:lineRule="auto"/>
      <w:jc w:val="both"/>
    </w:pPr>
    <w:rPr>
      <w:rFonts w:eastAsia="Times New Roman" w:cs="Times New Roman"/>
      <w:szCs w:val="20"/>
      <w14:ligatures w14:val="none"/>
    </w:rPr>
  </w:style>
  <w:style w:type="paragraph" w:customStyle="1" w:styleId="ListNumber1Level4">
    <w:name w:val="List Number 1 (Level 4)"/>
    <w:basedOn w:val="Normln"/>
    <w:rsid w:val="005B3FEB"/>
    <w:pPr>
      <w:numPr>
        <w:ilvl w:val="3"/>
        <w:numId w:val="19"/>
      </w:numPr>
      <w:spacing w:after="240" w:line="240" w:lineRule="auto"/>
      <w:jc w:val="both"/>
    </w:pPr>
    <w:rPr>
      <w:rFonts w:eastAsia="Times New Roman" w:cs="Times New Roman"/>
      <w:szCs w:val="20"/>
      <w14:ligatures w14:val="none"/>
    </w:rPr>
  </w:style>
  <w:style w:type="paragraph" w:customStyle="1" w:styleId="ListNumber2Level4">
    <w:name w:val="List Number 2 (Level 4)"/>
    <w:basedOn w:val="Normln"/>
    <w:rsid w:val="005B3FEB"/>
    <w:pPr>
      <w:numPr>
        <w:ilvl w:val="3"/>
        <w:numId w:val="20"/>
      </w:numPr>
      <w:spacing w:after="240" w:line="240" w:lineRule="auto"/>
      <w:jc w:val="both"/>
    </w:pPr>
    <w:rPr>
      <w:rFonts w:eastAsia="Times New Roman" w:cs="Times New Roman"/>
      <w:szCs w:val="20"/>
      <w14:ligatures w14:val="none"/>
    </w:rPr>
  </w:style>
  <w:style w:type="paragraph" w:customStyle="1" w:styleId="ListNumber3Level4">
    <w:name w:val="List Number 3 (Level 4)"/>
    <w:basedOn w:val="Normln"/>
    <w:rsid w:val="005B3FEB"/>
    <w:pPr>
      <w:numPr>
        <w:ilvl w:val="3"/>
        <w:numId w:val="21"/>
      </w:numPr>
      <w:spacing w:after="240" w:line="240" w:lineRule="auto"/>
      <w:jc w:val="both"/>
    </w:pPr>
    <w:rPr>
      <w:rFonts w:eastAsia="Times New Roman" w:cs="Times New Roman"/>
      <w:szCs w:val="20"/>
      <w14:ligatures w14:val="none"/>
    </w:rPr>
  </w:style>
  <w:style w:type="paragraph" w:customStyle="1" w:styleId="ListNumber4Level4">
    <w:name w:val="List Number 4 (Level 4)"/>
    <w:basedOn w:val="Normln"/>
    <w:rsid w:val="005B3FEB"/>
    <w:pPr>
      <w:numPr>
        <w:ilvl w:val="3"/>
        <w:numId w:val="22"/>
      </w:numPr>
      <w:spacing w:after="240" w:line="240" w:lineRule="auto"/>
      <w:jc w:val="both"/>
    </w:pPr>
    <w:rPr>
      <w:rFonts w:eastAsia="Times New Roman" w:cs="Times New Roman"/>
      <w:szCs w:val="20"/>
      <w14:ligatures w14:val="none"/>
    </w:rPr>
  </w:style>
  <w:style w:type="paragraph" w:styleId="Obsah5">
    <w:name w:val="toc 5"/>
    <w:basedOn w:val="Normln"/>
    <w:next w:val="Normln"/>
    <w:autoRedefine/>
    <w:uiPriority w:val="39"/>
    <w:qFormat/>
    <w:rsid w:val="005B3FEB"/>
    <w:pPr>
      <w:tabs>
        <w:tab w:val="right" w:leader="dot" w:pos="8789"/>
      </w:tabs>
      <w:spacing w:before="60" w:after="60" w:line="240" w:lineRule="auto"/>
      <w:ind w:left="2126" w:right="567" w:hanging="567"/>
      <w:jc w:val="both"/>
    </w:pPr>
    <w:rPr>
      <w:rFonts w:eastAsia="Times New Roman" w:cs="Times New Roman"/>
      <w:sz w:val="20"/>
      <w:szCs w:val="20"/>
      <w14:ligatures w14:val="none"/>
    </w:rPr>
  </w:style>
  <w:style w:type="paragraph" w:styleId="Nadpisobsahu">
    <w:name w:val="TOC Heading"/>
    <w:basedOn w:val="Normln"/>
    <w:next w:val="Normln"/>
    <w:uiPriority w:val="39"/>
    <w:qFormat/>
    <w:rsid w:val="005B3FEB"/>
    <w:pPr>
      <w:keepNext/>
      <w:spacing w:before="240" w:after="240" w:line="240" w:lineRule="auto"/>
      <w:jc w:val="center"/>
    </w:pPr>
    <w:rPr>
      <w:rFonts w:eastAsia="Times New Roman" w:cs="Times New Roman"/>
      <w:b/>
      <w:szCs w:val="20"/>
      <w14:ligatures w14:val="none"/>
    </w:rPr>
  </w:style>
  <w:style w:type="paragraph" w:styleId="Obsah1">
    <w:name w:val="toc 1"/>
    <w:basedOn w:val="Normln"/>
    <w:next w:val="Normln"/>
    <w:autoRedefine/>
    <w:uiPriority w:val="39"/>
    <w:qFormat/>
    <w:rsid w:val="005B3FEB"/>
    <w:pPr>
      <w:tabs>
        <w:tab w:val="right" w:leader="dot" w:pos="8789"/>
      </w:tabs>
      <w:spacing w:before="60" w:after="60" w:line="240" w:lineRule="auto"/>
      <w:ind w:left="1559" w:right="567" w:hanging="1559"/>
      <w:jc w:val="both"/>
    </w:pPr>
    <w:rPr>
      <w:rFonts w:eastAsia="Calibri" w:cs="Times New Roman"/>
      <w:b/>
      <w:caps/>
      <w:noProof/>
      <w:sz w:val="20"/>
      <w:szCs w:val="20"/>
      <w14:ligatures w14:val="none"/>
    </w:rPr>
  </w:style>
  <w:style w:type="paragraph" w:styleId="Obsah2">
    <w:name w:val="toc 2"/>
    <w:basedOn w:val="Normln"/>
    <w:next w:val="Normln"/>
    <w:autoRedefine/>
    <w:uiPriority w:val="39"/>
    <w:qFormat/>
    <w:rsid w:val="005B3FEB"/>
    <w:pPr>
      <w:tabs>
        <w:tab w:val="left" w:pos="1560"/>
        <w:tab w:val="right" w:leader="dot" w:pos="8789"/>
      </w:tabs>
      <w:spacing w:before="60" w:after="60" w:line="240" w:lineRule="auto"/>
      <w:ind w:left="1502" w:right="567" w:hanging="1077"/>
      <w:jc w:val="both"/>
    </w:pPr>
    <w:rPr>
      <w:rFonts w:eastAsia="Times New Roman" w:cs="Times New Roman"/>
      <w:b/>
      <w:sz w:val="20"/>
      <w:szCs w:val="20"/>
      <w14:ligatures w14:val="none"/>
    </w:rPr>
  </w:style>
  <w:style w:type="paragraph" w:styleId="Obsah3">
    <w:name w:val="toc 3"/>
    <w:basedOn w:val="Normln"/>
    <w:next w:val="Normln"/>
    <w:autoRedefine/>
    <w:uiPriority w:val="39"/>
    <w:qFormat/>
    <w:rsid w:val="005B3FEB"/>
    <w:pPr>
      <w:tabs>
        <w:tab w:val="left" w:pos="1559"/>
        <w:tab w:val="left" w:pos="2041"/>
        <w:tab w:val="right" w:leader="dot" w:pos="8789"/>
      </w:tabs>
      <w:spacing w:before="60" w:after="60" w:line="240" w:lineRule="auto"/>
      <w:ind w:left="2297" w:right="567" w:hanging="1588"/>
      <w:jc w:val="both"/>
    </w:pPr>
    <w:rPr>
      <w:rFonts w:eastAsia="Times New Roman" w:cs="Times New Roman"/>
      <w:sz w:val="20"/>
      <w:szCs w:val="20"/>
      <w14:ligatures w14:val="none"/>
    </w:rPr>
  </w:style>
  <w:style w:type="paragraph" w:styleId="Obsah4">
    <w:name w:val="toc 4"/>
    <w:basedOn w:val="Normln"/>
    <w:next w:val="Normln"/>
    <w:uiPriority w:val="39"/>
    <w:qFormat/>
    <w:rsid w:val="005B3FEB"/>
    <w:pPr>
      <w:tabs>
        <w:tab w:val="left" w:pos="1559"/>
        <w:tab w:val="right" w:leader="dot" w:pos="8789"/>
      </w:tabs>
      <w:spacing w:before="60" w:after="60" w:line="240" w:lineRule="auto"/>
      <w:ind w:left="2126" w:right="567" w:hanging="992"/>
      <w:jc w:val="both"/>
    </w:pPr>
    <w:rPr>
      <w:rFonts w:eastAsia="Times New Roman" w:cs="Times New Roman"/>
      <w:sz w:val="20"/>
      <w:szCs w:val="20"/>
      <w14:ligatures w14:val="none"/>
    </w:rPr>
  </w:style>
  <w:style w:type="paragraph" w:customStyle="1" w:styleId="Style2">
    <w:name w:val="Style2"/>
    <w:link w:val="Style2Char"/>
    <w:rsid w:val="005B3FEB"/>
    <w:pPr>
      <w:spacing w:after="200" w:line="276" w:lineRule="auto"/>
      <w:contextualSpacing/>
      <w:jc w:val="both"/>
    </w:pPr>
    <w:rPr>
      <w:rFonts w:ascii="Times New Roman" w:eastAsia="Calibri" w:hAnsi="Times New Roman" w:cs="Times New Roman"/>
      <w:szCs w:val="20"/>
      <w14:ligatures w14:val="none"/>
    </w:rPr>
  </w:style>
  <w:style w:type="character" w:customStyle="1" w:styleId="Style2Char">
    <w:name w:val="Style2 Char"/>
    <w:link w:val="Style2"/>
    <w:rsid w:val="005B3FEB"/>
    <w:rPr>
      <w:rFonts w:ascii="Times New Roman" w:eastAsia="Calibri" w:hAnsi="Times New Roman" w:cs="Times New Roman"/>
      <w:szCs w:val="20"/>
      <w14:ligatures w14:val="none"/>
    </w:rPr>
  </w:style>
  <w:style w:type="paragraph" w:customStyle="1" w:styleId="Default">
    <w:name w:val="Default"/>
    <w:rsid w:val="005B3FEB"/>
    <w:pPr>
      <w:autoSpaceDE w:val="0"/>
      <w:autoSpaceDN w:val="0"/>
      <w:adjustRightInd w:val="0"/>
      <w:spacing w:after="0" w:line="240" w:lineRule="auto"/>
    </w:pPr>
    <w:rPr>
      <w:rFonts w:ascii="Times New Roman" w:eastAsia="Calibri" w:hAnsi="Times New Roman" w:cs="Times New Roman"/>
      <w:color w:val="000000"/>
      <w:lang w:eastAsia="en-GB"/>
      <w14:ligatures w14:val="none"/>
    </w:rPr>
  </w:style>
  <w:style w:type="paragraph" w:customStyle="1" w:styleId="Style1">
    <w:name w:val="Style1"/>
    <w:link w:val="Style1Char"/>
    <w:rsid w:val="005B3FEB"/>
    <w:pPr>
      <w:spacing w:after="200" w:line="276" w:lineRule="auto"/>
      <w:ind w:left="851" w:hanging="360"/>
      <w:contextualSpacing/>
      <w:jc w:val="both"/>
    </w:pPr>
    <w:rPr>
      <w:rFonts w:ascii="Times New Roman" w:eastAsia="Calibri" w:hAnsi="Times New Roman" w:cs="Times New Roman"/>
      <w:szCs w:val="20"/>
      <w14:ligatures w14:val="none"/>
    </w:rPr>
  </w:style>
  <w:style w:type="character" w:customStyle="1" w:styleId="Style1Char">
    <w:name w:val="Style1 Char"/>
    <w:link w:val="Style1"/>
    <w:rsid w:val="005B3FEB"/>
    <w:rPr>
      <w:rFonts w:ascii="Times New Roman" w:eastAsia="Calibri" w:hAnsi="Times New Roman" w:cs="Times New Roman"/>
      <w:szCs w:val="20"/>
      <w14:ligatures w14:val="none"/>
    </w:rPr>
  </w:style>
  <w:style w:type="character" w:customStyle="1" w:styleId="ColorfulList-Accent1Char">
    <w:name w:val="Colorful List - Accent 1 Char"/>
    <w:link w:val="ColorfulList-Accent11"/>
    <w:uiPriority w:val="34"/>
    <w:rsid w:val="005B3FEB"/>
  </w:style>
  <w:style w:type="paragraph" w:customStyle="1" w:styleId="ColorfulList-Accent11">
    <w:name w:val="Colorful List - Accent 11"/>
    <w:basedOn w:val="Normln"/>
    <w:link w:val="ColorfulList-Accent1Char"/>
    <w:uiPriority w:val="34"/>
    <w:rsid w:val="005B3FEB"/>
    <w:pPr>
      <w:spacing w:after="200" w:line="240" w:lineRule="auto"/>
      <w:ind w:left="720"/>
      <w:contextualSpacing/>
      <w:jc w:val="both"/>
    </w:pPr>
    <w:rPr>
      <w:rFonts w:asciiTheme="minorHAnsi" w:hAnsiTheme="minorHAnsi"/>
    </w:rPr>
  </w:style>
  <w:style w:type="character" w:customStyle="1" w:styleId="Corpsdutexte3">
    <w:name w:val="Corps du texte (3)_"/>
    <w:link w:val="Corpsdutexte30"/>
    <w:uiPriority w:val="99"/>
    <w:rsid w:val="005B3FEB"/>
    <w:rPr>
      <w:b/>
      <w:bCs/>
      <w:sz w:val="23"/>
      <w:szCs w:val="23"/>
      <w:shd w:val="clear" w:color="auto" w:fill="FFFFFF"/>
    </w:rPr>
  </w:style>
  <w:style w:type="paragraph" w:customStyle="1" w:styleId="Corpsdutexte30">
    <w:name w:val="Corps du texte (3)"/>
    <w:basedOn w:val="Normln"/>
    <w:link w:val="Corpsdutexte3"/>
    <w:uiPriority w:val="99"/>
    <w:rsid w:val="005B3FEB"/>
    <w:pPr>
      <w:widowControl w:val="0"/>
      <w:shd w:val="clear" w:color="auto" w:fill="FFFFFF"/>
      <w:spacing w:before="360" w:after="780" w:line="240" w:lineRule="atLeast"/>
      <w:jc w:val="right"/>
    </w:pPr>
    <w:rPr>
      <w:rFonts w:asciiTheme="minorHAnsi" w:hAnsiTheme="minorHAnsi"/>
      <w:b/>
      <w:bCs/>
      <w:sz w:val="23"/>
      <w:szCs w:val="23"/>
    </w:rPr>
  </w:style>
  <w:style w:type="paragraph" w:customStyle="1" w:styleId="TOC61">
    <w:name w:val="TOC 61"/>
    <w:basedOn w:val="Normln"/>
    <w:next w:val="Normln"/>
    <w:autoRedefine/>
    <w:uiPriority w:val="39"/>
    <w:unhideWhenUsed/>
    <w:qFormat/>
    <w:rsid w:val="005B3FEB"/>
    <w:pPr>
      <w:tabs>
        <w:tab w:val="right" w:leader="dot" w:pos="8789"/>
      </w:tabs>
      <w:spacing w:before="60" w:after="60" w:line="240" w:lineRule="auto"/>
    </w:pPr>
    <w:rPr>
      <w:rFonts w:eastAsia="SimSun" w:cs="Times New Roman"/>
      <w:b/>
      <w:sz w:val="20"/>
      <w:szCs w:val="22"/>
      <w:lang w:eastAsia="en-GB"/>
      <w14:ligatures w14:val="none"/>
    </w:rPr>
  </w:style>
  <w:style w:type="paragraph" w:customStyle="1" w:styleId="TOC71">
    <w:name w:val="TOC 71"/>
    <w:basedOn w:val="Normln"/>
    <w:next w:val="Normln"/>
    <w:autoRedefine/>
    <w:uiPriority w:val="39"/>
    <w:unhideWhenUsed/>
    <w:rsid w:val="005B3FEB"/>
    <w:pPr>
      <w:spacing w:after="100" w:line="276" w:lineRule="auto"/>
      <w:ind w:left="1320"/>
    </w:pPr>
    <w:rPr>
      <w:rFonts w:ascii="Calibri" w:eastAsia="SimSun" w:hAnsi="Calibri" w:cs="Times New Roman"/>
      <w:sz w:val="22"/>
      <w:szCs w:val="22"/>
      <w:lang w:eastAsia="en-GB"/>
      <w14:ligatures w14:val="none"/>
    </w:rPr>
  </w:style>
  <w:style w:type="paragraph" w:customStyle="1" w:styleId="TOC81">
    <w:name w:val="TOC 81"/>
    <w:basedOn w:val="Normln"/>
    <w:next w:val="Normln"/>
    <w:autoRedefine/>
    <w:uiPriority w:val="39"/>
    <w:unhideWhenUsed/>
    <w:rsid w:val="005B3FEB"/>
    <w:pPr>
      <w:spacing w:after="100" w:line="276" w:lineRule="auto"/>
      <w:ind w:left="1540"/>
    </w:pPr>
    <w:rPr>
      <w:rFonts w:ascii="Calibri" w:eastAsia="SimSun" w:hAnsi="Calibri" w:cs="Times New Roman"/>
      <w:sz w:val="22"/>
      <w:szCs w:val="22"/>
      <w:lang w:eastAsia="en-GB"/>
      <w14:ligatures w14:val="none"/>
    </w:rPr>
  </w:style>
  <w:style w:type="paragraph" w:customStyle="1" w:styleId="TOC91">
    <w:name w:val="TOC 91"/>
    <w:basedOn w:val="Normln"/>
    <w:next w:val="Normln"/>
    <w:autoRedefine/>
    <w:uiPriority w:val="39"/>
    <w:unhideWhenUsed/>
    <w:rsid w:val="005B3FEB"/>
    <w:pPr>
      <w:spacing w:after="100" w:line="276" w:lineRule="auto"/>
      <w:ind w:left="1760"/>
    </w:pPr>
    <w:rPr>
      <w:rFonts w:ascii="Calibri" w:eastAsia="SimSun" w:hAnsi="Calibri" w:cs="Times New Roman"/>
      <w:sz w:val="22"/>
      <w:szCs w:val="22"/>
      <w:lang w:eastAsia="en-GB"/>
      <w14:ligatures w14:val="none"/>
    </w:rPr>
  </w:style>
  <w:style w:type="paragraph" w:customStyle="1" w:styleId="Annex">
    <w:name w:val="Annex"/>
    <w:basedOn w:val="Nadpis6"/>
    <w:qFormat/>
    <w:rsid w:val="005B3FEB"/>
    <w:pPr>
      <w:spacing w:before="200" w:after="200" w:line="240" w:lineRule="auto"/>
      <w:ind w:left="1797" w:hanging="1797"/>
      <w:jc w:val="right"/>
    </w:pPr>
    <w:rPr>
      <w:rFonts w:eastAsia="Times New Roman" w:cs="Times New Roman"/>
      <w:b/>
      <w:i w:val="0"/>
      <w:color w:val="000000"/>
      <w:szCs w:val="28"/>
      <w:u w:val="single"/>
      <w:lang w:val="en-US" w:eastAsia="en-GB"/>
      <w14:ligatures w14:val="none"/>
    </w:rPr>
  </w:style>
  <w:style w:type="paragraph" w:customStyle="1" w:styleId="TableParagraph">
    <w:name w:val="Table Paragraph"/>
    <w:basedOn w:val="Normln"/>
    <w:uiPriority w:val="1"/>
    <w:rsid w:val="005B3FEB"/>
    <w:pPr>
      <w:widowControl w:val="0"/>
      <w:spacing w:after="200" w:line="240" w:lineRule="auto"/>
    </w:pPr>
    <w:rPr>
      <w:rFonts w:eastAsia="Calibri" w:cs="Times New Roman"/>
      <w:szCs w:val="22"/>
      <w:lang w:val="en-US"/>
      <w14:ligatures w14:val="none"/>
    </w:rPr>
  </w:style>
  <w:style w:type="table" w:customStyle="1" w:styleId="TableGrid1">
    <w:name w:val="Table Grid1"/>
    <w:basedOn w:val="Normlntabulka"/>
    <w:next w:val="Mkatabulky"/>
    <w:uiPriority w:val="59"/>
    <w:rsid w:val="005B3FEB"/>
    <w:pPr>
      <w:widowControl w:val="0"/>
      <w:spacing w:after="0" w:line="240" w:lineRule="auto"/>
    </w:pPr>
    <w:rPr>
      <w:rFonts w:ascii="Calibri" w:eastAsia="Calibri" w:hAnsi="Calibri" w:cs="Times New Roman"/>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3">
    <w:name w:val="CM4+3"/>
    <w:basedOn w:val="Default"/>
    <w:next w:val="Default"/>
    <w:uiPriority w:val="99"/>
    <w:rsid w:val="005B3FEB"/>
    <w:rPr>
      <w:rFonts w:ascii="EUAlbertina" w:hAnsi="EUAlbertina"/>
      <w:color w:val="auto"/>
      <w:lang w:eastAsia="en-US"/>
    </w:rPr>
  </w:style>
  <w:style w:type="paragraph" w:customStyle="1" w:styleId="CM1">
    <w:name w:val="CM1"/>
    <w:basedOn w:val="Default"/>
    <w:next w:val="Default"/>
    <w:uiPriority w:val="99"/>
    <w:rsid w:val="005B3FEB"/>
    <w:rPr>
      <w:rFonts w:ascii="EUAlbertina" w:hAnsi="EUAlbertina"/>
      <w:color w:val="auto"/>
      <w:lang w:eastAsia="en-US"/>
    </w:rPr>
  </w:style>
  <w:style w:type="paragraph" w:customStyle="1" w:styleId="CM3">
    <w:name w:val="CM3"/>
    <w:basedOn w:val="Default"/>
    <w:next w:val="Default"/>
    <w:uiPriority w:val="99"/>
    <w:rsid w:val="005B3FEB"/>
    <w:rPr>
      <w:rFonts w:ascii="EUAlbertina" w:hAnsi="EUAlbertina"/>
      <w:color w:val="auto"/>
      <w:lang w:eastAsia="en-US"/>
    </w:rPr>
  </w:style>
  <w:style w:type="character" w:customStyle="1" w:styleId="FollowedHyperlink1">
    <w:name w:val="FollowedHyperlink1"/>
    <w:basedOn w:val="Standardnpsmoodstavce"/>
    <w:uiPriority w:val="99"/>
    <w:semiHidden/>
    <w:unhideWhenUsed/>
    <w:rsid w:val="005B3FEB"/>
    <w:rPr>
      <w:color w:val="800080"/>
      <w:u w:val="single"/>
    </w:rPr>
  </w:style>
  <w:style w:type="paragraph" w:customStyle="1" w:styleId="Subarticle">
    <w:name w:val="Subarticle"/>
    <w:basedOn w:val="Nadpis5"/>
    <w:link w:val="SubarticleChar"/>
    <w:rsid w:val="005B3FEB"/>
    <w:pPr>
      <w:keepNext w:val="0"/>
      <w:keepLines w:val="0"/>
      <w:spacing w:before="0" w:after="0" w:line="240" w:lineRule="auto"/>
      <w:ind w:left="720" w:hanging="720"/>
      <w:jc w:val="both"/>
    </w:pPr>
    <w:rPr>
      <w:rFonts w:eastAsia="Times New Roman" w:cs="Times New Roman"/>
      <w:bCs w:val="0"/>
      <w:color w:val="auto"/>
      <w:sz w:val="24"/>
      <w:szCs w:val="24"/>
      <w:lang w:eastAsia="en-GB"/>
      <w14:ligatures w14:val="none"/>
    </w:rPr>
  </w:style>
  <w:style w:type="character" w:customStyle="1" w:styleId="SubarticleChar">
    <w:name w:val="Subarticle Char"/>
    <w:link w:val="Subarticle"/>
    <w:rsid w:val="005B3FEB"/>
    <w:rPr>
      <w:rFonts w:ascii="Times New Roman" w:eastAsia="Times New Roman" w:hAnsi="Times New Roman" w:cs="Times New Roman"/>
      <w:b/>
      <w:lang w:eastAsia="en-GB"/>
      <w14:ligatures w14:val="none"/>
    </w:rPr>
  </w:style>
  <w:style w:type="paragraph" w:customStyle="1" w:styleId="Article">
    <w:name w:val="Article"/>
    <w:basedOn w:val="Nadpis4"/>
    <w:link w:val="ArticleChar"/>
    <w:rsid w:val="005B3FEB"/>
    <w:pPr>
      <w:keepLines w:val="0"/>
      <w:spacing w:before="0" w:after="0" w:line="240" w:lineRule="auto"/>
      <w:ind w:left="1865" w:hanging="1865"/>
      <w:jc w:val="both"/>
    </w:pPr>
    <w:rPr>
      <w:rFonts w:ascii="Times New Roman Bold" w:eastAsia="Times New Roman" w:hAnsi="Times New Roman Bold" w:cs="Times New Roman"/>
      <w:b/>
      <w:bCs/>
      <w:i w:val="0"/>
      <w:iCs w:val="0"/>
      <w:caps/>
      <w:color w:val="auto"/>
      <w14:ligatures w14:val="none"/>
    </w:rPr>
  </w:style>
  <w:style w:type="character" w:customStyle="1" w:styleId="ArticleChar">
    <w:name w:val="Article Char"/>
    <w:link w:val="Article"/>
    <w:rsid w:val="005B3FEB"/>
    <w:rPr>
      <w:rFonts w:ascii="Times New Roman Bold" w:eastAsia="Times New Roman" w:hAnsi="Times New Roman Bold" w:cs="Times New Roman"/>
      <w:b/>
      <w:bCs/>
      <w:caps/>
      <w14:ligatures w14:val="none"/>
    </w:rPr>
  </w:style>
  <w:style w:type="paragraph" w:customStyle="1" w:styleId="Standard">
    <w:name w:val="Standard"/>
    <w:rsid w:val="005B3FEB"/>
    <w:pPr>
      <w:tabs>
        <w:tab w:val="left" w:pos="720"/>
      </w:tabs>
      <w:suppressAutoHyphens/>
      <w:spacing w:after="200" w:line="276" w:lineRule="auto"/>
    </w:pPr>
    <w:rPr>
      <w:rFonts w:ascii="Calibri" w:eastAsia="Calibri" w:hAnsi="Calibri" w:cs="Times New Roman"/>
      <w:sz w:val="22"/>
      <w:szCs w:val="22"/>
      <w14:ligatures w14:val="none"/>
    </w:rPr>
  </w:style>
  <w:style w:type="paragraph" w:styleId="Normlnweb">
    <w:name w:val="Normal (Web)"/>
    <w:basedOn w:val="Normln"/>
    <w:uiPriority w:val="99"/>
    <w:unhideWhenUsed/>
    <w:rsid w:val="005B3FEB"/>
    <w:pPr>
      <w:spacing w:after="200" w:line="240" w:lineRule="auto"/>
      <w:jc w:val="both"/>
    </w:pPr>
    <w:rPr>
      <w:rFonts w:eastAsia="Calibri" w:cs="Times New Roman"/>
      <w14:ligatures w14:val="none"/>
    </w:rPr>
  </w:style>
  <w:style w:type="table" w:customStyle="1" w:styleId="TableGrid11">
    <w:name w:val="Table Grid11"/>
    <w:basedOn w:val="Normlntabulka"/>
    <w:next w:val="Mkatabulky"/>
    <w:uiPriority w:val="59"/>
    <w:rsid w:val="005B3FEB"/>
    <w:pPr>
      <w:spacing w:after="0" w:line="240" w:lineRule="auto"/>
    </w:pPr>
    <w:rPr>
      <w:rFonts w:ascii="Calibri" w:eastAsia="Calibri" w:hAnsi="Calibri"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5B3FEB"/>
    <w:rPr>
      <w:rFonts w:ascii="EUAlbertina" w:eastAsia="Times New Roman" w:hAnsi="EUAlbertina"/>
      <w:color w:val="auto"/>
      <w:lang w:eastAsia="en-US"/>
    </w:rPr>
  </w:style>
  <w:style w:type="paragraph" w:customStyle="1" w:styleId="Annex2">
    <w:name w:val="Annex2"/>
    <w:basedOn w:val="Nadpis6"/>
    <w:rsid w:val="005B3FEB"/>
    <w:pPr>
      <w:spacing w:before="200" w:after="200" w:line="240" w:lineRule="auto"/>
      <w:ind w:left="1797" w:hanging="1797"/>
      <w:jc w:val="center"/>
    </w:pPr>
    <w:rPr>
      <w:rFonts w:ascii="Times New Roman Bold" w:eastAsia="SimSun" w:hAnsi="Times New Roman Bold" w:cs="Times New Roman"/>
      <w:b/>
      <w:bCs/>
      <w:i w:val="0"/>
      <w:iCs w:val="0"/>
      <w:caps/>
      <w:color w:val="auto"/>
      <w:szCs w:val="28"/>
      <w:u w:val="single"/>
      <w14:ligatures w14:val="none"/>
    </w:rPr>
  </w:style>
  <w:style w:type="table" w:customStyle="1" w:styleId="TableGrid2">
    <w:name w:val="Table Grid2"/>
    <w:basedOn w:val="Normlntabulka"/>
    <w:next w:val="Mkatabulky"/>
    <w:uiPriority w:val="59"/>
    <w:rsid w:val="005B3FEB"/>
    <w:pPr>
      <w:widowControl w:val="0"/>
      <w:spacing w:after="0" w:line="240" w:lineRule="auto"/>
    </w:pPr>
    <w:rPr>
      <w:rFonts w:ascii="Calibri" w:eastAsia="Calibri" w:hAnsi="Calibri" w:cs="Times New Roman"/>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obrzk">
    <w:name w:val="table of figures"/>
    <w:basedOn w:val="Normln"/>
    <w:next w:val="Normln"/>
    <w:uiPriority w:val="99"/>
    <w:semiHidden/>
    <w:unhideWhenUsed/>
    <w:rsid w:val="005B3FEB"/>
    <w:pPr>
      <w:spacing w:after="0" w:line="240" w:lineRule="auto"/>
      <w:jc w:val="both"/>
    </w:pPr>
    <w:rPr>
      <w:rFonts w:eastAsia="Calibri" w:cs="Times New Roman"/>
      <w:szCs w:val="22"/>
      <w14:ligatures w14:val="none"/>
    </w:rPr>
  </w:style>
  <w:style w:type="table" w:customStyle="1" w:styleId="TableGrid3">
    <w:name w:val="Table Grid3"/>
    <w:basedOn w:val="Normlntabulka"/>
    <w:next w:val="Mkatabulky"/>
    <w:uiPriority w:val="59"/>
    <w:rsid w:val="005B3FEB"/>
    <w:pPr>
      <w:widowControl w:val="0"/>
      <w:spacing w:after="0" w:line="240" w:lineRule="auto"/>
    </w:pPr>
    <w:rPr>
      <w:rFonts w:ascii="Calibri" w:eastAsia="Calibri" w:hAnsi="Calibri" w:cs="Times New Roman"/>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Normlntabulka"/>
    <w:next w:val="Mkatabulky"/>
    <w:uiPriority w:val="59"/>
    <w:rsid w:val="005B3FEB"/>
    <w:pPr>
      <w:spacing w:after="0" w:line="240" w:lineRule="auto"/>
    </w:pPr>
    <w:rPr>
      <w:rFonts w:ascii="Calibri" w:eastAsia="Calibri" w:hAnsi="Calibri"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Normlntabulka"/>
    <w:next w:val="Mkatabulky"/>
    <w:uiPriority w:val="59"/>
    <w:rsid w:val="005B3FEB"/>
    <w:pPr>
      <w:widowControl w:val="0"/>
      <w:spacing w:after="0" w:line="240" w:lineRule="auto"/>
    </w:pPr>
    <w:rPr>
      <w:rFonts w:ascii="Calibri" w:eastAsia="Calibri" w:hAnsi="Calibri" w:cs="Times New Roman"/>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Normlntabulka"/>
    <w:next w:val="Mkatabulky"/>
    <w:uiPriority w:val="59"/>
    <w:rsid w:val="005B3FEB"/>
    <w:pPr>
      <w:spacing w:after="0" w:line="240" w:lineRule="auto"/>
    </w:pPr>
    <w:rPr>
      <w:rFonts w:ascii="Calibri" w:eastAsia="Calibri" w:hAnsi="Calibri"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_"/>
    <w:basedOn w:val="Standardnpsmoodstavce"/>
    <w:link w:val="Bodytext10"/>
    <w:rsid w:val="005B3FEB"/>
  </w:style>
  <w:style w:type="paragraph" w:customStyle="1" w:styleId="Bodytext10">
    <w:name w:val="Body text|1"/>
    <w:basedOn w:val="Normln"/>
    <w:link w:val="Bodytext1"/>
    <w:rsid w:val="005B3FEB"/>
    <w:pPr>
      <w:widowControl w:val="0"/>
      <w:spacing w:after="180" w:line="240" w:lineRule="auto"/>
    </w:pPr>
    <w:rPr>
      <w:rFonts w:asciiTheme="minorHAnsi" w:hAnsiTheme="minorHAnsi"/>
    </w:rPr>
  </w:style>
  <w:style w:type="character" w:customStyle="1" w:styleId="WW8Num10z3">
    <w:name w:val="WW8Num10z3"/>
    <w:rsid w:val="005B3FEB"/>
    <w:rPr>
      <w:rFonts w:ascii="Symbol" w:hAnsi="Symbol" w:cs="Symbol" w:hint="default"/>
    </w:rPr>
  </w:style>
  <w:style w:type="character" w:customStyle="1" w:styleId="Footnote1">
    <w:name w:val="Footnote|1_"/>
    <w:basedOn w:val="Standardnpsmoodstavce"/>
    <w:link w:val="Footnote10"/>
    <w:rsid w:val="005B3FEB"/>
  </w:style>
  <w:style w:type="character" w:customStyle="1" w:styleId="Other1">
    <w:name w:val="Other|1_"/>
    <w:basedOn w:val="Standardnpsmoodstavce"/>
    <w:link w:val="Other10"/>
    <w:rsid w:val="005B3FEB"/>
  </w:style>
  <w:style w:type="character" w:customStyle="1" w:styleId="Headerorfooter2">
    <w:name w:val="Header or footer|2_"/>
    <w:basedOn w:val="Standardnpsmoodstavce"/>
    <w:link w:val="Headerorfooter20"/>
    <w:rsid w:val="005B3FEB"/>
  </w:style>
  <w:style w:type="character" w:customStyle="1" w:styleId="Heading31">
    <w:name w:val="Heading #3|1_"/>
    <w:basedOn w:val="Standardnpsmoodstavce"/>
    <w:link w:val="Heading310"/>
    <w:rsid w:val="005B3FEB"/>
    <w:rPr>
      <w:b/>
      <w:bCs/>
    </w:rPr>
  </w:style>
  <w:style w:type="character" w:customStyle="1" w:styleId="Bodytext2">
    <w:name w:val="Body text|2_"/>
    <w:basedOn w:val="Standardnpsmoodstavce"/>
    <w:link w:val="Bodytext20"/>
    <w:rsid w:val="005B3FEB"/>
  </w:style>
  <w:style w:type="paragraph" w:customStyle="1" w:styleId="Footnote10">
    <w:name w:val="Footnote|1"/>
    <w:basedOn w:val="Normln"/>
    <w:link w:val="Footnote1"/>
    <w:rsid w:val="005B3FEB"/>
    <w:pPr>
      <w:widowControl w:val="0"/>
      <w:spacing w:after="0" w:line="240" w:lineRule="auto"/>
      <w:ind w:left="380"/>
    </w:pPr>
    <w:rPr>
      <w:rFonts w:asciiTheme="minorHAnsi" w:hAnsiTheme="minorHAnsi"/>
    </w:rPr>
  </w:style>
  <w:style w:type="paragraph" w:customStyle="1" w:styleId="Other10">
    <w:name w:val="Other|1"/>
    <w:basedOn w:val="Normln"/>
    <w:link w:val="Other1"/>
    <w:rsid w:val="005B3FEB"/>
    <w:pPr>
      <w:widowControl w:val="0"/>
      <w:spacing w:after="180" w:line="240" w:lineRule="auto"/>
    </w:pPr>
    <w:rPr>
      <w:rFonts w:asciiTheme="minorHAnsi" w:hAnsiTheme="minorHAnsi"/>
    </w:rPr>
  </w:style>
  <w:style w:type="paragraph" w:customStyle="1" w:styleId="Headerorfooter20">
    <w:name w:val="Header or footer|2"/>
    <w:basedOn w:val="Normln"/>
    <w:link w:val="Headerorfooter2"/>
    <w:rsid w:val="005B3FEB"/>
    <w:pPr>
      <w:widowControl w:val="0"/>
      <w:spacing w:after="0" w:line="240" w:lineRule="auto"/>
    </w:pPr>
    <w:rPr>
      <w:rFonts w:asciiTheme="minorHAnsi" w:hAnsiTheme="minorHAnsi"/>
    </w:rPr>
  </w:style>
  <w:style w:type="paragraph" w:customStyle="1" w:styleId="Heading310">
    <w:name w:val="Heading #3|1"/>
    <w:basedOn w:val="Normln"/>
    <w:link w:val="Heading31"/>
    <w:rsid w:val="005B3FEB"/>
    <w:pPr>
      <w:widowControl w:val="0"/>
      <w:spacing w:after="180" w:line="240" w:lineRule="auto"/>
      <w:outlineLvl w:val="2"/>
    </w:pPr>
    <w:rPr>
      <w:rFonts w:asciiTheme="minorHAnsi" w:hAnsiTheme="minorHAnsi"/>
      <w:b/>
      <w:bCs/>
    </w:rPr>
  </w:style>
  <w:style w:type="paragraph" w:customStyle="1" w:styleId="Bodytext20">
    <w:name w:val="Body text|2"/>
    <w:basedOn w:val="Normln"/>
    <w:link w:val="Bodytext2"/>
    <w:rsid w:val="005B3FEB"/>
    <w:pPr>
      <w:widowControl w:val="0"/>
      <w:spacing w:after="100" w:line="240" w:lineRule="auto"/>
    </w:pPr>
    <w:rPr>
      <w:rFonts w:asciiTheme="minorHAnsi" w:hAnsiTheme="minorHAnsi"/>
    </w:rPr>
  </w:style>
  <w:style w:type="character" w:customStyle="1" w:styleId="Heading41">
    <w:name w:val="Heading #4|1_"/>
    <w:basedOn w:val="Standardnpsmoodstavce"/>
    <w:link w:val="Heading410"/>
    <w:rsid w:val="005B3FEB"/>
    <w:rPr>
      <w:b/>
      <w:bCs/>
    </w:rPr>
  </w:style>
  <w:style w:type="paragraph" w:customStyle="1" w:styleId="Heading410">
    <w:name w:val="Heading #4|1"/>
    <w:basedOn w:val="Normln"/>
    <w:link w:val="Heading41"/>
    <w:rsid w:val="005B3FEB"/>
    <w:pPr>
      <w:widowControl w:val="0"/>
      <w:spacing w:after="180" w:line="240" w:lineRule="auto"/>
      <w:outlineLvl w:val="3"/>
    </w:pPr>
    <w:rPr>
      <w:rFonts w:asciiTheme="minorHAnsi" w:hAnsiTheme="minorHAnsi"/>
      <w:b/>
      <w:bCs/>
    </w:rPr>
  </w:style>
  <w:style w:type="character" w:customStyle="1" w:styleId="Headerorfooter1">
    <w:name w:val="Header or footer|1_"/>
    <w:basedOn w:val="Standardnpsmoodstavce"/>
    <w:link w:val="Headerorfooter10"/>
    <w:rsid w:val="005B3FEB"/>
  </w:style>
  <w:style w:type="paragraph" w:customStyle="1" w:styleId="Headerorfooter10">
    <w:name w:val="Header or footer|1"/>
    <w:basedOn w:val="Normln"/>
    <w:link w:val="Headerorfooter1"/>
    <w:rsid w:val="005B3FEB"/>
    <w:pPr>
      <w:widowControl w:val="0"/>
      <w:spacing w:after="0" w:line="240" w:lineRule="auto"/>
      <w:jc w:val="right"/>
    </w:pPr>
    <w:rPr>
      <w:rFonts w:asciiTheme="minorHAnsi" w:hAnsiTheme="minorHAnsi"/>
    </w:rPr>
  </w:style>
  <w:style w:type="character" w:customStyle="1" w:styleId="Tablecaption1">
    <w:name w:val="Table caption|1_"/>
    <w:basedOn w:val="Standardnpsmoodstavce"/>
    <w:link w:val="Tablecaption10"/>
    <w:rsid w:val="005B3FEB"/>
    <w:rPr>
      <w:rFonts w:ascii="Arial" w:eastAsia="Arial" w:hAnsi="Arial" w:cs="Arial"/>
      <w:b/>
      <w:bCs/>
      <w:sz w:val="8"/>
      <w:szCs w:val="8"/>
    </w:rPr>
  </w:style>
  <w:style w:type="paragraph" w:customStyle="1" w:styleId="Tablecaption10">
    <w:name w:val="Table caption|1"/>
    <w:basedOn w:val="Normln"/>
    <w:link w:val="Tablecaption1"/>
    <w:rsid w:val="005B3FEB"/>
    <w:pPr>
      <w:widowControl w:val="0"/>
      <w:spacing w:after="0" w:line="240" w:lineRule="auto"/>
    </w:pPr>
    <w:rPr>
      <w:rFonts w:ascii="Arial" w:eastAsia="Arial" w:hAnsi="Arial" w:cs="Arial"/>
      <w:b/>
      <w:bCs/>
      <w:sz w:val="8"/>
      <w:szCs w:val="8"/>
    </w:rPr>
  </w:style>
  <w:style w:type="character" w:customStyle="1" w:styleId="Heading11">
    <w:name w:val="Heading #1|1_"/>
    <w:basedOn w:val="Standardnpsmoodstavce"/>
    <w:link w:val="Heading110"/>
    <w:rsid w:val="005B3FEB"/>
    <w:rPr>
      <w:rFonts w:ascii="EC Square Sans Pro Light" w:eastAsia="EC Square Sans Pro Light" w:hAnsi="EC Square Sans Pro Light" w:cs="EC Square Sans Pro Light"/>
      <w:b/>
      <w:bCs/>
      <w:sz w:val="48"/>
      <w:szCs w:val="48"/>
    </w:rPr>
  </w:style>
  <w:style w:type="character" w:customStyle="1" w:styleId="Heading21">
    <w:name w:val="Heading #2|1_"/>
    <w:basedOn w:val="Standardnpsmoodstavce"/>
    <w:link w:val="Heading210"/>
    <w:rsid w:val="005B3FEB"/>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Standardnpsmoodstavce"/>
    <w:link w:val="Picturecaption10"/>
    <w:rsid w:val="005B3FEB"/>
    <w:rPr>
      <w:sz w:val="16"/>
      <w:szCs w:val="16"/>
    </w:rPr>
  </w:style>
  <w:style w:type="character" w:customStyle="1" w:styleId="Tableofcontents1">
    <w:name w:val="Table of contents|1_"/>
    <w:basedOn w:val="Standardnpsmoodstavce"/>
    <w:link w:val="Tableofcontents10"/>
    <w:rsid w:val="005B3FEB"/>
  </w:style>
  <w:style w:type="character" w:customStyle="1" w:styleId="Bodytext4">
    <w:name w:val="Body text|4_"/>
    <w:basedOn w:val="Standardnpsmoodstavce"/>
    <w:link w:val="Bodytext40"/>
    <w:rsid w:val="005B3FEB"/>
    <w:rPr>
      <w:sz w:val="16"/>
      <w:szCs w:val="16"/>
    </w:rPr>
  </w:style>
  <w:style w:type="character" w:customStyle="1" w:styleId="Bodytext5">
    <w:name w:val="Body text|5_"/>
    <w:basedOn w:val="Standardnpsmoodstavce"/>
    <w:link w:val="Bodytext50"/>
    <w:rsid w:val="005B3FEB"/>
    <w:rPr>
      <w:sz w:val="10"/>
      <w:szCs w:val="10"/>
    </w:rPr>
  </w:style>
  <w:style w:type="character" w:customStyle="1" w:styleId="Bodytext3">
    <w:name w:val="Body text|3_"/>
    <w:basedOn w:val="Standardnpsmoodstavce"/>
    <w:link w:val="Bodytext30"/>
    <w:rsid w:val="005B3FEB"/>
    <w:rPr>
      <w:sz w:val="18"/>
      <w:szCs w:val="18"/>
    </w:rPr>
  </w:style>
  <w:style w:type="character" w:customStyle="1" w:styleId="Bodytext6">
    <w:name w:val="Body text|6_"/>
    <w:basedOn w:val="Standardnpsmoodstavce"/>
    <w:link w:val="Bodytext60"/>
    <w:rsid w:val="005B3FEB"/>
    <w:rPr>
      <w:sz w:val="13"/>
      <w:szCs w:val="13"/>
    </w:rPr>
  </w:style>
  <w:style w:type="paragraph" w:customStyle="1" w:styleId="Heading110">
    <w:name w:val="Heading #1|1"/>
    <w:basedOn w:val="Normln"/>
    <w:link w:val="Heading11"/>
    <w:rsid w:val="005B3FEB"/>
    <w:pPr>
      <w:widowControl w:val="0"/>
      <w:spacing w:after="520" w:line="240" w:lineRule="auto"/>
      <w:jc w:val="center"/>
      <w:outlineLvl w:val="0"/>
    </w:pPr>
    <w:rPr>
      <w:rFonts w:ascii="EC Square Sans Pro Light" w:eastAsia="EC Square Sans Pro Light" w:hAnsi="EC Square Sans Pro Light" w:cs="EC Square Sans Pro Light"/>
      <w:b/>
      <w:bCs/>
      <w:sz w:val="48"/>
      <w:szCs w:val="48"/>
    </w:rPr>
  </w:style>
  <w:style w:type="paragraph" w:customStyle="1" w:styleId="Heading210">
    <w:name w:val="Heading #2|1"/>
    <w:basedOn w:val="Normln"/>
    <w:link w:val="Heading21"/>
    <w:rsid w:val="005B3FEB"/>
    <w:pPr>
      <w:widowControl w:val="0"/>
      <w:spacing w:after="1840" w:line="240" w:lineRule="auto"/>
      <w:jc w:val="center"/>
      <w:outlineLvl w:val="1"/>
    </w:pPr>
    <w:rPr>
      <w:rFonts w:ascii="EC Square Sans Pro Light" w:eastAsia="EC Square Sans Pro Light" w:hAnsi="EC Square Sans Pro Light" w:cs="EC Square Sans Pro Light"/>
      <w:b/>
      <w:bCs/>
      <w:sz w:val="30"/>
      <w:szCs w:val="30"/>
    </w:rPr>
  </w:style>
  <w:style w:type="paragraph" w:customStyle="1" w:styleId="Picturecaption10">
    <w:name w:val="Picture caption|1"/>
    <w:basedOn w:val="Normln"/>
    <w:link w:val="Picturecaption1"/>
    <w:rsid w:val="005B3FEB"/>
    <w:pPr>
      <w:widowControl w:val="0"/>
      <w:spacing w:after="0" w:line="240" w:lineRule="auto"/>
    </w:pPr>
    <w:rPr>
      <w:rFonts w:asciiTheme="minorHAnsi" w:hAnsiTheme="minorHAnsi"/>
      <w:sz w:val="16"/>
      <w:szCs w:val="16"/>
    </w:rPr>
  </w:style>
  <w:style w:type="paragraph" w:customStyle="1" w:styleId="Tableofcontents10">
    <w:name w:val="Table of contents|1"/>
    <w:basedOn w:val="Normln"/>
    <w:link w:val="Tableofcontents1"/>
    <w:rsid w:val="005B3FEB"/>
    <w:pPr>
      <w:widowControl w:val="0"/>
      <w:spacing w:after="40" w:line="240" w:lineRule="auto"/>
      <w:ind w:left="1580"/>
    </w:pPr>
    <w:rPr>
      <w:rFonts w:asciiTheme="minorHAnsi" w:hAnsiTheme="minorHAnsi"/>
    </w:rPr>
  </w:style>
  <w:style w:type="paragraph" w:customStyle="1" w:styleId="Bodytext40">
    <w:name w:val="Body text|4"/>
    <w:basedOn w:val="Normln"/>
    <w:link w:val="Bodytext4"/>
    <w:rsid w:val="005B3FEB"/>
    <w:pPr>
      <w:widowControl w:val="0"/>
      <w:spacing w:after="0" w:line="228" w:lineRule="auto"/>
      <w:ind w:left="740"/>
    </w:pPr>
    <w:rPr>
      <w:rFonts w:asciiTheme="minorHAnsi" w:hAnsiTheme="minorHAnsi"/>
      <w:sz w:val="16"/>
      <w:szCs w:val="16"/>
    </w:rPr>
  </w:style>
  <w:style w:type="paragraph" w:customStyle="1" w:styleId="Bodytext50">
    <w:name w:val="Body text|5"/>
    <w:basedOn w:val="Normln"/>
    <w:link w:val="Bodytext5"/>
    <w:rsid w:val="005B3FEB"/>
    <w:pPr>
      <w:widowControl w:val="0"/>
      <w:spacing w:after="0" w:line="240" w:lineRule="auto"/>
    </w:pPr>
    <w:rPr>
      <w:rFonts w:asciiTheme="minorHAnsi" w:hAnsiTheme="minorHAnsi"/>
      <w:sz w:val="10"/>
      <w:szCs w:val="10"/>
    </w:rPr>
  </w:style>
  <w:style w:type="paragraph" w:customStyle="1" w:styleId="Bodytext30">
    <w:name w:val="Body text|3"/>
    <w:basedOn w:val="Normln"/>
    <w:link w:val="Bodytext3"/>
    <w:rsid w:val="005B3FEB"/>
    <w:pPr>
      <w:widowControl w:val="0"/>
      <w:spacing w:after="100" w:line="240" w:lineRule="auto"/>
      <w:ind w:left="1100"/>
    </w:pPr>
    <w:rPr>
      <w:rFonts w:asciiTheme="minorHAnsi" w:hAnsiTheme="minorHAnsi"/>
      <w:sz w:val="18"/>
      <w:szCs w:val="18"/>
    </w:rPr>
  </w:style>
  <w:style w:type="paragraph" w:customStyle="1" w:styleId="Bodytext60">
    <w:name w:val="Body text|6"/>
    <w:basedOn w:val="Normln"/>
    <w:link w:val="Bodytext6"/>
    <w:rsid w:val="005B3FEB"/>
    <w:pPr>
      <w:widowControl w:val="0"/>
      <w:spacing w:after="0" w:line="240" w:lineRule="auto"/>
    </w:pPr>
    <w:rPr>
      <w:rFonts w:asciiTheme="minorHAnsi" w:hAnsiTheme="minorHAnsi"/>
      <w:sz w:val="13"/>
      <w:szCs w:val="13"/>
    </w:rPr>
  </w:style>
  <w:style w:type="paragraph" w:customStyle="1" w:styleId="ZDGName">
    <w:name w:val="Z_DGName"/>
    <w:basedOn w:val="Normln"/>
    <w:uiPriority w:val="99"/>
    <w:rsid w:val="005B3FEB"/>
    <w:pPr>
      <w:widowControl w:val="0"/>
      <w:spacing w:before="100" w:beforeAutospacing="1" w:after="100" w:afterAutospacing="1" w:line="240" w:lineRule="auto"/>
      <w:ind w:right="85"/>
      <w:jc w:val="both"/>
    </w:pPr>
    <w:rPr>
      <w:rFonts w:ascii="Arial" w:eastAsia="Times New Roman" w:hAnsi="Arial" w:cs="Times New Roman"/>
      <w:snapToGrid w:val="0"/>
      <w:sz w:val="16"/>
      <w:szCs w:val="20"/>
      <w14:ligatures w14:val="none"/>
    </w:rPr>
  </w:style>
  <w:style w:type="character" w:customStyle="1" w:styleId="Voetnoottekens">
    <w:name w:val="Voetnoottekens"/>
    <w:rsid w:val="005B3FEB"/>
    <w:rPr>
      <w:vertAlign w:val="superscript"/>
    </w:rPr>
  </w:style>
  <w:style w:type="character" w:customStyle="1" w:styleId="markedcontent">
    <w:name w:val="markedcontent"/>
    <w:basedOn w:val="Standardnpsmoodstavce"/>
    <w:rsid w:val="005B3FEB"/>
  </w:style>
  <w:style w:type="character" w:customStyle="1" w:styleId="FootnoteReference1">
    <w:name w:val="Footnote Reference1"/>
    <w:rsid w:val="005B3FEB"/>
    <w:rPr>
      <w:vertAlign w:val="superscript"/>
    </w:rPr>
  </w:style>
  <w:style w:type="character" w:customStyle="1" w:styleId="CommentReference1">
    <w:name w:val="Comment Reference1"/>
    <w:rsid w:val="005B3FEB"/>
    <w:rPr>
      <w:sz w:val="16"/>
      <w:szCs w:val="16"/>
    </w:rPr>
  </w:style>
  <w:style w:type="character" w:customStyle="1" w:styleId="ListLabel1">
    <w:name w:val="ListLabel 1"/>
    <w:rsid w:val="005B3FEB"/>
    <w:rPr>
      <w:rFonts w:cs="Courier New"/>
    </w:rPr>
  </w:style>
  <w:style w:type="character" w:customStyle="1" w:styleId="ListLabel2">
    <w:name w:val="ListLabel 2"/>
    <w:rsid w:val="005B3FEB"/>
    <w:rPr>
      <w:rFonts w:eastAsia="Calibri" w:cs="Calibri"/>
    </w:rPr>
  </w:style>
  <w:style w:type="character" w:customStyle="1" w:styleId="ListLabel3">
    <w:name w:val="ListLabel 3"/>
    <w:rsid w:val="005B3FEB"/>
    <w:rPr>
      <w:sz w:val="24"/>
      <w:szCs w:val="24"/>
    </w:rPr>
  </w:style>
  <w:style w:type="character" w:customStyle="1" w:styleId="Caracteresdenotaalpie">
    <w:name w:val="Caracteres de nota al pie"/>
    <w:rsid w:val="005B3FEB"/>
  </w:style>
  <w:style w:type="character" w:customStyle="1" w:styleId="Caracteresdenotafinal">
    <w:name w:val="Caracteres de nota final"/>
    <w:rsid w:val="005B3FEB"/>
  </w:style>
  <w:style w:type="paragraph" w:customStyle="1" w:styleId="Encabezado">
    <w:name w:val="Encabezado"/>
    <w:basedOn w:val="Normln"/>
    <w:next w:val="Zkladntext"/>
    <w:rsid w:val="005B3FEB"/>
    <w:pPr>
      <w:keepNext/>
      <w:suppressAutoHyphens/>
      <w:spacing w:before="240" w:after="120" w:line="276" w:lineRule="auto"/>
    </w:pPr>
    <w:rPr>
      <w:rFonts w:ascii="Arial" w:eastAsia="Microsoft YaHei" w:hAnsi="Arial" w:cs="Mangal"/>
      <w:sz w:val="28"/>
      <w:szCs w:val="28"/>
      <w:lang w:eastAsia="ar-SA"/>
      <w14:ligatures w14:val="none"/>
    </w:rPr>
  </w:style>
  <w:style w:type="paragraph" w:styleId="Seznam">
    <w:name w:val="List"/>
    <w:basedOn w:val="Zkladntext"/>
    <w:rsid w:val="005B3FEB"/>
    <w:pPr>
      <w:suppressAutoHyphens/>
      <w:spacing w:after="120" w:line="276" w:lineRule="auto"/>
      <w:jc w:val="left"/>
    </w:pPr>
    <w:rPr>
      <w:rFonts w:ascii="Calibri" w:eastAsia="Calibri" w:hAnsi="Calibri" w:cs="Mangal"/>
      <w:snapToGrid/>
      <w:sz w:val="22"/>
      <w:szCs w:val="22"/>
      <w:lang w:val="en-GB" w:eastAsia="ar-SA"/>
    </w:rPr>
  </w:style>
  <w:style w:type="paragraph" w:customStyle="1" w:styleId="Etiqueta">
    <w:name w:val="Etiqueta"/>
    <w:basedOn w:val="Normln"/>
    <w:rsid w:val="005B3FEB"/>
    <w:pPr>
      <w:suppressLineNumbers/>
      <w:suppressAutoHyphens/>
      <w:spacing w:before="120" w:after="120" w:line="276" w:lineRule="auto"/>
    </w:pPr>
    <w:rPr>
      <w:rFonts w:ascii="Calibri" w:eastAsia="Calibri" w:hAnsi="Calibri" w:cs="Mangal"/>
      <w:i/>
      <w:iCs/>
      <w:lang w:eastAsia="ar-SA"/>
      <w14:ligatures w14:val="none"/>
    </w:rPr>
  </w:style>
  <w:style w:type="paragraph" w:customStyle="1" w:styleId="ndice">
    <w:name w:val="Índice"/>
    <w:basedOn w:val="Normln"/>
    <w:rsid w:val="005B3FEB"/>
    <w:pPr>
      <w:suppressLineNumbers/>
      <w:suppressAutoHyphens/>
      <w:spacing w:after="200" w:line="276" w:lineRule="auto"/>
    </w:pPr>
    <w:rPr>
      <w:rFonts w:ascii="Calibri" w:eastAsia="Calibri" w:hAnsi="Calibri" w:cs="Mangal"/>
      <w:sz w:val="22"/>
      <w:szCs w:val="22"/>
      <w:lang w:eastAsia="ar-SA"/>
      <w14:ligatures w14:val="none"/>
    </w:rPr>
  </w:style>
  <w:style w:type="character" w:customStyle="1" w:styleId="HeaderChar1">
    <w:name w:val="Header Char1"/>
    <w:basedOn w:val="Standardnpsmoodstavce"/>
    <w:rsid w:val="005B3FEB"/>
    <w:rPr>
      <w:rFonts w:ascii="Calibri" w:eastAsia="Calibri" w:hAnsi="Calibri"/>
      <w:sz w:val="22"/>
      <w:szCs w:val="22"/>
      <w:lang w:eastAsia="ar-SA"/>
    </w:rPr>
  </w:style>
  <w:style w:type="character" w:customStyle="1" w:styleId="FooterChar1">
    <w:name w:val="Footer Char1"/>
    <w:basedOn w:val="Standardnpsmoodstavce"/>
    <w:uiPriority w:val="99"/>
    <w:rsid w:val="005B3FEB"/>
    <w:rPr>
      <w:rFonts w:ascii="Calibri" w:eastAsia="Calibri" w:hAnsi="Calibri"/>
      <w:sz w:val="22"/>
      <w:szCs w:val="22"/>
      <w:lang w:eastAsia="ar-SA"/>
    </w:rPr>
  </w:style>
  <w:style w:type="character" w:customStyle="1" w:styleId="BalloonTextChar1">
    <w:name w:val="Balloon Text Char1"/>
    <w:basedOn w:val="Standardnpsmoodstavce"/>
    <w:rsid w:val="005B3FEB"/>
    <w:rPr>
      <w:rFonts w:ascii="Tahoma" w:eastAsia="Calibri" w:hAnsi="Tahoma" w:cs="Tahoma"/>
      <w:sz w:val="16"/>
      <w:szCs w:val="16"/>
      <w:lang w:eastAsia="ar-SA"/>
    </w:rPr>
  </w:style>
  <w:style w:type="paragraph" w:customStyle="1" w:styleId="FootnoteText1">
    <w:name w:val="Footnote Text1"/>
    <w:basedOn w:val="Normln"/>
    <w:rsid w:val="005B3FEB"/>
    <w:pPr>
      <w:suppressAutoHyphens/>
      <w:spacing w:after="200" w:line="276" w:lineRule="auto"/>
    </w:pPr>
    <w:rPr>
      <w:rFonts w:ascii="Calibri" w:eastAsia="Calibri" w:hAnsi="Calibri" w:cs="Times New Roman"/>
      <w:sz w:val="20"/>
      <w:szCs w:val="20"/>
      <w:lang w:eastAsia="ar-SA"/>
      <w14:ligatures w14:val="none"/>
    </w:rPr>
  </w:style>
  <w:style w:type="paragraph" w:customStyle="1" w:styleId="CommentText1">
    <w:name w:val="Comment Text1"/>
    <w:basedOn w:val="Normln"/>
    <w:rsid w:val="005B3FEB"/>
    <w:pPr>
      <w:suppressAutoHyphens/>
      <w:spacing w:after="200" w:line="276" w:lineRule="auto"/>
    </w:pPr>
    <w:rPr>
      <w:rFonts w:ascii="Calibri" w:eastAsia="Calibri" w:hAnsi="Calibri" w:cs="Times New Roman"/>
      <w:sz w:val="20"/>
      <w:szCs w:val="20"/>
      <w:lang w:eastAsia="ar-SA"/>
      <w14:ligatures w14:val="none"/>
    </w:rPr>
  </w:style>
  <w:style w:type="paragraph" w:customStyle="1" w:styleId="CommentSubject1">
    <w:name w:val="Comment Subject1"/>
    <w:basedOn w:val="CommentText1"/>
    <w:rsid w:val="005B3FEB"/>
    <w:rPr>
      <w:b/>
      <w:bCs/>
    </w:rPr>
  </w:style>
  <w:style w:type="paragraph" w:customStyle="1" w:styleId="Guide-Normal">
    <w:name w:val="Guide - Normal"/>
    <w:basedOn w:val="Normln"/>
    <w:rsid w:val="005B3FEB"/>
    <w:pPr>
      <w:suppressAutoHyphens/>
      <w:spacing w:after="0" w:line="100" w:lineRule="atLeast"/>
      <w:jc w:val="both"/>
    </w:pPr>
    <w:rPr>
      <w:rFonts w:ascii="Tahoma" w:eastAsia="Times New Roman" w:hAnsi="Tahoma" w:cs="Tahoma"/>
      <w:kern w:val="1"/>
      <w:sz w:val="18"/>
      <w:szCs w:val="18"/>
      <w:lang w:eastAsia="ar-SA"/>
      <w14:ligatures w14:val="none"/>
    </w:rPr>
  </w:style>
  <w:style w:type="paragraph" w:customStyle="1" w:styleId="Encabezadodelndice">
    <w:name w:val="Encabezado del índice"/>
    <w:basedOn w:val="Normln"/>
    <w:rsid w:val="005B3FEB"/>
    <w:pPr>
      <w:keepNext/>
      <w:suppressLineNumbers/>
      <w:suppressAutoHyphens/>
      <w:spacing w:before="240" w:after="240" w:line="100" w:lineRule="atLeast"/>
      <w:jc w:val="center"/>
    </w:pPr>
    <w:rPr>
      <w:rFonts w:eastAsia="Times New Roman" w:cs="Times New Roman"/>
      <w:b/>
      <w:bCs/>
      <w:szCs w:val="20"/>
      <w:lang w:eastAsia="ar-SA"/>
      <w14:ligatures w14:val="none"/>
    </w:rPr>
  </w:style>
  <w:style w:type="character" w:customStyle="1" w:styleId="CommentTextChar1">
    <w:name w:val="Comment Text Char1"/>
    <w:basedOn w:val="Standardnpsmoodstavce"/>
    <w:uiPriority w:val="99"/>
    <w:rsid w:val="005B3FEB"/>
    <w:rPr>
      <w:rFonts w:ascii="Calibri" w:eastAsia="Calibri" w:hAnsi="Calibri"/>
      <w:lang w:eastAsia="ar-SA"/>
    </w:rPr>
  </w:style>
  <w:style w:type="character" w:customStyle="1" w:styleId="CommentSubjectChar1">
    <w:name w:val="Comment Subject Char1"/>
    <w:basedOn w:val="CommentTextChar1"/>
    <w:uiPriority w:val="99"/>
    <w:semiHidden/>
    <w:rsid w:val="005B3FEB"/>
    <w:rPr>
      <w:rFonts w:ascii="Calibri" w:eastAsia="Calibri" w:hAnsi="Calibri"/>
      <w:b/>
      <w:bCs/>
      <w:lang w:eastAsia="ar-SA"/>
    </w:rPr>
  </w:style>
  <w:style w:type="paragraph" w:customStyle="1" w:styleId="Heading1">
    <w:name w:val="Heading1"/>
    <w:basedOn w:val="Seznamsodrkami"/>
    <w:link w:val="Heading1Char"/>
    <w:qFormat/>
    <w:rsid w:val="005B3FEB"/>
    <w:pPr>
      <w:numPr>
        <w:numId w:val="0"/>
      </w:numPr>
      <w:suppressAutoHyphens/>
      <w:spacing w:line="100" w:lineRule="atLeast"/>
    </w:pPr>
    <w:rPr>
      <w:b/>
      <w:bCs/>
      <w:lang w:val="en-US"/>
    </w:rPr>
  </w:style>
  <w:style w:type="paragraph" w:customStyle="1" w:styleId="Heading211">
    <w:name w:val="Heading 21"/>
    <w:basedOn w:val="Heading1"/>
    <w:qFormat/>
    <w:rsid w:val="005B3FEB"/>
    <w:pPr>
      <w:spacing w:before="240"/>
    </w:pPr>
  </w:style>
  <w:style w:type="character" w:customStyle="1" w:styleId="SeznamsodrkamiChar">
    <w:name w:val="Seznam s odrážkami Char"/>
    <w:basedOn w:val="Standardnpsmoodstavce"/>
    <w:link w:val="Seznamsodrkami"/>
    <w:rsid w:val="005B3FEB"/>
    <w:rPr>
      <w:rFonts w:ascii="Times New Roman" w:eastAsia="Times New Roman" w:hAnsi="Times New Roman" w:cs="Times New Roman"/>
      <w:szCs w:val="20"/>
      <w14:ligatures w14:val="none"/>
    </w:rPr>
  </w:style>
  <w:style w:type="character" w:customStyle="1" w:styleId="Heading1Char">
    <w:name w:val="Heading1 Char"/>
    <w:basedOn w:val="SeznamsodrkamiChar"/>
    <w:link w:val="Heading1"/>
    <w:rsid w:val="005B3FEB"/>
    <w:rPr>
      <w:rFonts w:ascii="Times New Roman" w:eastAsia="Times New Roman" w:hAnsi="Times New Roman" w:cs="Times New Roman"/>
      <w:b/>
      <w:bCs/>
      <w:szCs w:val="20"/>
      <w:lang w:val="en-US"/>
      <w14:ligatures w14:val="none"/>
    </w:rPr>
  </w:style>
  <w:style w:type="character" w:customStyle="1" w:styleId="Heading1Char1">
    <w:name w:val="Heading 1 Char1"/>
    <w:basedOn w:val="Standardnpsmoodstavce"/>
    <w:rsid w:val="005B3FEB"/>
    <w:rPr>
      <w:rFonts w:eastAsia="Calibri"/>
      <w:b/>
      <w:bCs/>
      <w:sz w:val="24"/>
      <w:szCs w:val="28"/>
      <w:lang w:eastAsia="ar-SA"/>
    </w:rPr>
  </w:style>
  <w:style w:type="paragraph" w:styleId="Bezmezer">
    <w:name w:val="No Spacing"/>
    <w:uiPriority w:val="1"/>
    <w:qFormat/>
    <w:rsid w:val="005B3FEB"/>
    <w:pPr>
      <w:suppressAutoHyphens/>
      <w:spacing w:after="0" w:line="240" w:lineRule="auto"/>
    </w:pPr>
    <w:rPr>
      <w:rFonts w:ascii="Calibri" w:eastAsia="Calibri" w:hAnsi="Calibri" w:cs="Times New Roman"/>
      <w:sz w:val="22"/>
      <w:szCs w:val="22"/>
      <w:lang w:eastAsia="ar-SA"/>
      <w14:ligatures w14:val="none"/>
    </w:rPr>
  </w:style>
  <w:style w:type="character" w:customStyle="1" w:styleId="see-footnote">
    <w:name w:val="see-footnote"/>
    <w:basedOn w:val="Standardnpsmoodstavce"/>
    <w:rsid w:val="005B3FEB"/>
  </w:style>
  <w:style w:type="table" w:customStyle="1" w:styleId="TableGrid4">
    <w:name w:val="Table Grid4"/>
    <w:basedOn w:val="Normlntabulka"/>
    <w:next w:val="Mkatabulky"/>
    <w:uiPriority w:val="59"/>
    <w:rsid w:val="005B3FEB"/>
    <w:pPr>
      <w:spacing w:after="0" w:line="240" w:lineRule="auto"/>
    </w:pPr>
    <w:rPr>
      <w:rFonts w:ascii="Calibri" w:eastAsia="Calibri" w:hAnsi="Calibri"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Normlntabulka"/>
    <w:next w:val="Mkatabulky"/>
    <w:uiPriority w:val="59"/>
    <w:rsid w:val="005B3FEB"/>
    <w:pPr>
      <w:spacing w:after="0" w:line="240" w:lineRule="auto"/>
    </w:pPr>
    <w:rPr>
      <w:rFonts w:ascii="Calibri" w:eastAsia="Calibri" w:hAnsi="Calibri"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Standardnpsmoodstavce"/>
    <w:rsid w:val="005B3FEB"/>
  </w:style>
  <w:style w:type="character" w:customStyle="1" w:styleId="UnresolvedMention1">
    <w:name w:val="Unresolved Mention1"/>
    <w:basedOn w:val="Standardnpsmoodstavce"/>
    <w:uiPriority w:val="99"/>
    <w:semiHidden/>
    <w:unhideWhenUsed/>
    <w:rsid w:val="005B3FEB"/>
    <w:rPr>
      <w:color w:val="605E5C"/>
      <w:shd w:val="clear" w:color="auto" w:fill="E1DFDD"/>
    </w:rPr>
  </w:style>
  <w:style w:type="character" w:styleId="Sledovanodkaz">
    <w:name w:val="FollowedHyperlink"/>
    <w:basedOn w:val="Standardnpsmoodstavce"/>
    <w:semiHidden/>
    <w:unhideWhenUsed/>
    <w:rsid w:val="005B3FEB"/>
    <w:rPr>
      <w:color w:val="96607D" w:themeColor="followedHyperlink"/>
      <w:u w:val="single"/>
    </w:rPr>
  </w:style>
  <w:style w:type="character" w:customStyle="1" w:styleId="UnresolvedMention2">
    <w:name w:val="Unresolved Mention2"/>
    <w:basedOn w:val="Standardnpsmoodstavce"/>
    <w:uiPriority w:val="99"/>
    <w:semiHidden/>
    <w:unhideWhenUsed/>
    <w:rsid w:val="005B3FEB"/>
    <w:rPr>
      <w:color w:val="605E5C"/>
      <w:shd w:val="clear" w:color="auto" w:fill="E1DFDD"/>
    </w:rPr>
  </w:style>
  <w:style w:type="character" w:styleId="Zmnka">
    <w:name w:val="Mention"/>
    <w:basedOn w:val="Standardnpsmoodstavce"/>
    <w:uiPriority w:val="99"/>
    <w:unhideWhenUsed/>
    <w:rsid w:val="005B3F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074">
      <w:bodyDiv w:val="1"/>
      <w:marLeft w:val="0"/>
      <w:marRight w:val="0"/>
      <w:marTop w:val="0"/>
      <w:marBottom w:val="0"/>
      <w:divBdr>
        <w:top w:val="none" w:sz="0" w:space="0" w:color="auto"/>
        <w:left w:val="none" w:sz="0" w:space="0" w:color="auto"/>
        <w:bottom w:val="none" w:sz="0" w:space="0" w:color="auto"/>
        <w:right w:val="none" w:sz="0" w:space="0" w:color="auto"/>
      </w:divBdr>
    </w:div>
    <w:div w:id="176388902">
      <w:bodyDiv w:val="1"/>
      <w:marLeft w:val="0"/>
      <w:marRight w:val="0"/>
      <w:marTop w:val="0"/>
      <w:marBottom w:val="0"/>
      <w:divBdr>
        <w:top w:val="none" w:sz="0" w:space="0" w:color="auto"/>
        <w:left w:val="none" w:sz="0" w:space="0" w:color="auto"/>
        <w:bottom w:val="none" w:sz="0" w:space="0" w:color="auto"/>
        <w:right w:val="none" w:sz="0" w:space="0" w:color="auto"/>
      </w:divBdr>
      <w:divsChild>
        <w:div w:id="878393984">
          <w:marLeft w:val="0"/>
          <w:marRight w:val="0"/>
          <w:marTop w:val="0"/>
          <w:marBottom w:val="0"/>
          <w:divBdr>
            <w:top w:val="none" w:sz="0" w:space="0" w:color="auto"/>
            <w:left w:val="none" w:sz="0" w:space="0" w:color="auto"/>
            <w:bottom w:val="none" w:sz="0" w:space="0" w:color="auto"/>
            <w:right w:val="none" w:sz="0" w:space="0" w:color="auto"/>
          </w:divBdr>
        </w:div>
        <w:div w:id="1204630711">
          <w:marLeft w:val="0"/>
          <w:marRight w:val="0"/>
          <w:marTop w:val="0"/>
          <w:marBottom w:val="0"/>
          <w:divBdr>
            <w:top w:val="none" w:sz="0" w:space="0" w:color="auto"/>
            <w:left w:val="none" w:sz="0" w:space="0" w:color="auto"/>
            <w:bottom w:val="none" w:sz="0" w:space="0" w:color="auto"/>
            <w:right w:val="none" w:sz="0" w:space="0" w:color="auto"/>
          </w:divBdr>
        </w:div>
        <w:div w:id="1612594422">
          <w:marLeft w:val="0"/>
          <w:marRight w:val="0"/>
          <w:marTop w:val="0"/>
          <w:marBottom w:val="0"/>
          <w:divBdr>
            <w:top w:val="none" w:sz="0" w:space="0" w:color="auto"/>
            <w:left w:val="none" w:sz="0" w:space="0" w:color="auto"/>
            <w:bottom w:val="none" w:sz="0" w:space="0" w:color="auto"/>
            <w:right w:val="none" w:sz="0" w:space="0" w:color="auto"/>
          </w:divBdr>
        </w:div>
        <w:div w:id="1653832953">
          <w:marLeft w:val="0"/>
          <w:marRight w:val="0"/>
          <w:marTop w:val="0"/>
          <w:marBottom w:val="0"/>
          <w:divBdr>
            <w:top w:val="none" w:sz="0" w:space="0" w:color="auto"/>
            <w:left w:val="none" w:sz="0" w:space="0" w:color="auto"/>
            <w:bottom w:val="none" w:sz="0" w:space="0" w:color="auto"/>
            <w:right w:val="none" w:sz="0" w:space="0" w:color="auto"/>
          </w:divBdr>
        </w:div>
      </w:divsChild>
    </w:div>
    <w:div w:id="209195741">
      <w:bodyDiv w:val="1"/>
      <w:marLeft w:val="0"/>
      <w:marRight w:val="0"/>
      <w:marTop w:val="0"/>
      <w:marBottom w:val="0"/>
      <w:divBdr>
        <w:top w:val="none" w:sz="0" w:space="0" w:color="auto"/>
        <w:left w:val="none" w:sz="0" w:space="0" w:color="auto"/>
        <w:bottom w:val="none" w:sz="0" w:space="0" w:color="auto"/>
        <w:right w:val="none" w:sz="0" w:space="0" w:color="auto"/>
      </w:divBdr>
    </w:div>
    <w:div w:id="266548092">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83220643">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9297377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61940961">
      <w:bodyDiv w:val="1"/>
      <w:marLeft w:val="0"/>
      <w:marRight w:val="0"/>
      <w:marTop w:val="0"/>
      <w:marBottom w:val="0"/>
      <w:divBdr>
        <w:top w:val="none" w:sz="0" w:space="0" w:color="auto"/>
        <w:left w:val="none" w:sz="0" w:space="0" w:color="auto"/>
        <w:bottom w:val="none" w:sz="0" w:space="0" w:color="auto"/>
        <w:right w:val="none" w:sz="0" w:space="0" w:color="auto"/>
      </w:divBdr>
    </w:div>
    <w:div w:id="981615635">
      <w:bodyDiv w:val="1"/>
      <w:marLeft w:val="0"/>
      <w:marRight w:val="0"/>
      <w:marTop w:val="0"/>
      <w:marBottom w:val="0"/>
      <w:divBdr>
        <w:top w:val="none" w:sz="0" w:space="0" w:color="auto"/>
        <w:left w:val="none" w:sz="0" w:space="0" w:color="auto"/>
        <w:bottom w:val="none" w:sz="0" w:space="0" w:color="auto"/>
        <w:right w:val="none" w:sz="0" w:space="0" w:color="auto"/>
      </w:divBdr>
    </w:div>
    <w:div w:id="1015771626">
      <w:bodyDiv w:val="1"/>
      <w:marLeft w:val="0"/>
      <w:marRight w:val="0"/>
      <w:marTop w:val="0"/>
      <w:marBottom w:val="0"/>
      <w:divBdr>
        <w:top w:val="none" w:sz="0" w:space="0" w:color="auto"/>
        <w:left w:val="none" w:sz="0" w:space="0" w:color="auto"/>
        <w:bottom w:val="none" w:sz="0" w:space="0" w:color="auto"/>
        <w:right w:val="none" w:sz="0" w:space="0" w:color="auto"/>
      </w:divBdr>
    </w:div>
    <w:div w:id="1143305466">
      <w:bodyDiv w:val="1"/>
      <w:marLeft w:val="0"/>
      <w:marRight w:val="0"/>
      <w:marTop w:val="0"/>
      <w:marBottom w:val="0"/>
      <w:divBdr>
        <w:top w:val="none" w:sz="0" w:space="0" w:color="auto"/>
        <w:left w:val="none" w:sz="0" w:space="0" w:color="auto"/>
        <w:bottom w:val="none" w:sz="0" w:space="0" w:color="auto"/>
        <w:right w:val="none" w:sz="0" w:space="0" w:color="auto"/>
      </w:divBdr>
    </w:div>
    <w:div w:id="1196581187">
      <w:bodyDiv w:val="1"/>
      <w:marLeft w:val="0"/>
      <w:marRight w:val="0"/>
      <w:marTop w:val="0"/>
      <w:marBottom w:val="0"/>
      <w:divBdr>
        <w:top w:val="none" w:sz="0" w:space="0" w:color="auto"/>
        <w:left w:val="none" w:sz="0" w:space="0" w:color="auto"/>
        <w:bottom w:val="none" w:sz="0" w:space="0" w:color="auto"/>
        <w:right w:val="none" w:sz="0" w:space="0" w:color="auto"/>
      </w:divBdr>
    </w:div>
    <w:div w:id="1267884961">
      <w:bodyDiv w:val="1"/>
      <w:marLeft w:val="0"/>
      <w:marRight w:val="0"/>
      <w:marTop w:val="0"/>
      <w:marBottom w:val="0"/>
      <w:divBdr>
        <w:top w:val="none" w:sz="0" w:space="0" w:color="auto"/>
        <w:left w:val="none" w:sz="0" w:space="0" w:color="auto"/>
        <w:bottom w:val="none" w:sz="0" w:space="0" w:color="auto"/>
        <w:right w:val="none" w:sz="0" w:space="0" w:color="auto"/>
      </w:divBdr>
    </w:div>
    <w:div w:id="1368527482">
      <w:bodyDiv w:val="1"/>
      <w:marLeft w:val="0"/>
      <w:marRight w:val="0"/>
      <w:marTop w:val="0"/>
      <w:marBottom w:val="0"/>
      <w:divBdr>
        <w:top w:val="none" w:sz="0" w:space="0" w:color="auto"/>
        <w:left w:val="none" w:sz="0" w:space="0" w:color="auto"/>
        <w:bottom w:val="none" w:sz="0" w:space="0" w:color="auto"/>
        <w:right w:val="none" w:sz="0" w:space="0" w:color="auto"/>
      </w:divBdr>
    </w:div>
    <w:div w:id="1466921963">
      <w:bodyDiv w:val="1"/>
      <w:marLeft w:val="0"/>
      <w:marRight w:val="0"/>
      <w:marTop w:val="0"/>
      <w:marBottom w:val="0"/>
      <w:divBdr>
        <w:top w:val="none" w:sz="0" w:space="0" w:color="auto"/>
        <w:left w:val="none" w:sz="0" w:space="0" w:color="auto"/>
        <w:bottom w:val="none" w:sz="0" w:space="0" w:color="auto"/>
        <w:right w:val="none" w:sz="0" w:space="0" w:color="auto"/>
      </w:divBdr>
    </w:div>
    <w:div w:id="1549293564">
      <w:bodyDiv w:val="1"/>
      <w:marLeft w:val="0"/>
      <w:marRight w:val="0"/>
      <w:marTop w:val="0"/>
      <w:marBottom w:val="0"/>
      <w:divBdr>
        <w:top w:val="none" w:sz="0" w:space="0" w:color="auto"/>
        <w:left w:val="none" w:sz="0" w:space="0" w:color="auto"/>
        <w:bottom w:val="none" w:sz="0" w:space="0" w:color="auto"/>
        <w:right w:val="none" w:sz="0" w:space="0" w:color="auto"/>
      </w:divBdr>
    </w:div>
    <w:div w:id="154979969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67450198">
      <w:bodyDiv w:val="1"/>
      <w:marLeft w:val="0"/>
      <w:marRight w:val="0"/>
      <w:marTop w:val="0"/>
      <w:marBottom w:val="0"/>
      <w:divBdr>
        <w:top w:val="none" w:sz="0" w:space="0" w:color="auto"/>
        <w:left w:val="none" w:sz="0" w:space="0" w:color="auto"/>
        <w:bottom w:val="none" w:sz="0" w:space="0" w:color="auto"/>
        <w:right w:val="none" w:sz="0" w:space="0" w:color="auto"/>
      </w:divBdr>
    </w:div>
    <w:div w:id="1875925429">
      <w:bodyDiv w:val="1"/>
      <w:marLeft w:val="0"/>
      <w:marRight w:val="0"/>
      <w:marTop w:val="0"/>
      <w:marBottom w:val="0"/>
      <w:divBdr>
        <w:top w:val="none" w:sz="0" w:space="0" w:color="auto"/>
        <w:left w:val="none" w:sz="0" w:space="0" w:color="auto"/>
        <w:bottom w:val="none" w:sz="0" w:space="0" w:color="auto"/>
        <w:right w:val="none" w:sz="0" w:space="0" w:color="auto"/>
      </w:divBdr>
    </w:div>
    <w:div w:id="1879394709">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h.europa.eu/solidarity/organisations/contact-national-agencies_e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youth.europa.eu/solidarity/organisations/contact-national-agencies_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youth.europa.eu/solidarity/organisations/contact-national-agencies_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h.europa.eu/sites/default/files/inline-files/european_solidarity_corps_guide_2026_EN.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1FA7EDD2C5654FA1E380116FD31A9E" ma:contentTypeVersion="21" ma:contentTypeDescription="Create a new document." ma:contentTypeScope="" ma:versionID="f80e89e849b081c7b5e4e63a15656f18">
  <xsd:schema xmlns:xsd="http://www.w3.org/2001/XMLSchema" xmlns:xs="http://www.w3.org/2001/XMLSchema" xmlns:p="http://schemas.microsoft.com/office/2006/metadata/properties" xmlns:ns2="e172ed29-d124-4989-8571-2664322491b9" xmlns:ns3="58e17bcf-5c0b-4fc2-8684-95283feaea88" targetNamespace="http://schemas.microsoft.com/office/2006/metadata/properties" ma:root="true" ma:fieldsID="42e513f282368ae814e960a0c7b5b126" ns2:_="" ns3:_="">
    <xsd:import namespace="e172ed29-d124-4989-8571-2664322491b9"/>
    <xsd:import namespace="58e17bcf-5c0b-4fc2-8684-95283feaea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2ed29-d124-4989-8571-266432249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b64034f-9bdc-497c-9a94-a18e7a7d24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e17bcf-5c0b-4fc2-8684-95283feaea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a7c5a5e-f33e-4ef4-a8e6-6b8d95a476bd}" ma:internalName="TaxCatchAll" ma:showField="CatchAllData" ma:web="58e17bcf-5c0b-4fc2-8684-95283feaea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72ed29-d124-4989-8571-2664322491b9">
      <Terms xmlns="http://schemas.microsoft.com/office/infopath/2007/PartnerControls"/>
    </lcf76f155ced4ddcb4097134ff3c332f>
    <TaxCatchAll xmlns="58e17bcf-5c0b-4fc2-8684-95283feaea88" xsi:nil="true"/>
  </documentManagement>
</p:properties>
</file>

<file path=customXml/itemProps1.xml><?xml version="1.0" encoding="utf-8"?>
<ds:datastoreItem xmlns:ds="http://schemas.openxmlformats.org/officeDocument/2006/customXml" ds:itemID="{A5905AA6-A3D6-4406-953E-04F7C47F51E2}">
  <ds:schemaRefs>
    <ds:schemaRef ds:uri="http://schemas.microsoft.com/sharepoint/v3/contenttype/forms"/>
  </ds:schemaRefs>
</ds:datastoreItem>
</file>

<file path=customXml/itemProps2.xml><?xml version="1.0" encoding="utf-8"?>
<ds:datastoreItem xmlns:ds="http://schemas.openxmlformats.org/officeDocument/2006/customXml" ds:itemID="{07027CC6-DFE5-4256-BC26-5C06D1AF370C}"/>
</file>

<file path=customXml/itemProps3.xml><?xml version="1.0" encoding="utf-8"?>
<ds:datastoreItem xmlns:ds="http://schemas.openxmlformats.org/officeDocument/2006/customXml" ds:itemID="{6BDDCBB0-F9A6-4804-9477-3D0DACAE8731}">
  <ds:schemaRefs>
    <ds:schemaRef ds:uri="http://schemas.openxmlformats.org/officeDocument/2006/bibliography"/>
  </ds:schemaRefs>
</ds:datastoreItem>
</file>

<file path=customXml/itemProps4.xml><?xml version="1.0" encoding="utf-8"?>
<ds:datastoreItem xmlns:ds="http://schemas.openxmlformats.org/officeDocument/2006/customXml" ds:itemID="{45F432F4-4F47-4822-BD7E-D71BE0FF984A}">
  <ds:schemaRefs>
    <ds:schemaRef ds:uri="http://schemas.microsoft.com/office/2006/metadata/properties"/>
    <ds:schemaRef ds:uri="http://schemas.microsoft.com/office/infopath/2007/PartnerControls"/>
    <ds:schemaRef ds:uri="e172ed29-d124-4989-8571-2664322491b9"/>
    <ds:schemaRef ds:uri="58e17bcf-5c0b-4fc2-8684-95283feaea88"/>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3921</Words>
  <Characters>23135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Přibylová Lenka</dc:creator>
  <cp:keywords/>
  <dc:description/>
  <cp:lastModifiedBy>Přibylová Lenka</cp:lastModifiedBy>
  <cp:revision>16</cp:revision>
  <dcterms:created xsi:type="dcterms:W3CDTF">2026-06-30T10:11:00Z</dcterms:created>
  <dcterms:modified xsi:type="dcterms:W3CDTF">2026-06-30T10:33:00Z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2026-02-10T12:46:02Z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b0cfd5da-1cde-4bd1-baf7-831639db873c</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0x010100E11FA7EDD2C5654FA1E380116FD31A9E</vt:lpwstr>
  </property>
  <property fmtid="{D5CDD505-2E9C-101B-9397-08002B2CF9AE}" pid="11" name="MediaServiceImageTags">
    <vt:lpwstr/>
  </property>
</Properties>
</file>