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8D807" w14:textId="77777777" w:rsidR="00B201A5" w:rsidRPr="005C17FC" w:rsidRDefault="00B201A5" w:rsidP="00B201A5">
      <w:pPr>
        <w:pStyle w:val="paragraph"/>
        <w:spacing w:after="0" w:afterAutospacing="0"/>
        <w:jc w:val="center"/>
        <w:textAlignment w:val="baseline"/>
      </w:pPr>
      <w:bookmarkStart w:id="0" w:name="_Hlk131054302"/>
      <w:r w:rsidRPr="005C17FC">
        <w:rPr>
          <w:rStyle w:val="normaltextrun"/>
          <w:b/>
          <w:bCs/>
          <w:sz w:val="22"/>
          <w:szCs w:val="22"/>
          <w:lang w:val="en-GB"/>
        </w:rPr>
        <w:t>Expression of Interest - HORIZON-MISS-2023-SOIL-01-08</w:t>
      </w:r>
      <w:r w:rsidRPr="005C17FC">
        <w:rPr>
          <w:rStyle w:val="eop"/>
          <w:sz w:val="22"/>
          <w:szCs w:val="22"/>
        </w:rPr>
        <w:t> </w:t>
      </w:r>
    </w:p>
    <w:p w14:paraId="58239817" w14:textId="1BE3698F" w:rsidR="00D74111" w:rsidRPr="005C17FC" w:rsidRDefault="00D74111" w:rsidP="00D74111">
      <w:pPr>
        <w:spacing w:after="0" w:line="240" w:lineRule="auto"/>
        <w:jc w:val="center"/>
        <w:rPr>
          <w:rFonts w:ascii="Times New Roman" w:hAnsi="Times New Roman" w:cs="Times New Roman"/>
          <w:b/>
          <w:bCs/>
          <w:lang w:val="en-GB"/>
        </w:rPr>
      </w:pPr>
      <w:r w:rsidRPr="005C17FC">
        <w:rPr>
          <w:rFonts w:ascii="Times New Roman" w:hAnsi="Times New Roman" w:cs="Times New Roman"/>
          <w:b/>
          <w:bCs/>
          <w:lang w:val="en-GB"/>
        </w:rPr>
        <w:t>Express Innovation Agency (XIA)</w:t>
      </w:r>
    </w:p>
    <w:p w14:paraId="257666F3" w14:textId="77777777" w:rsidR="00D74111" w:rsidRPr="005C17FC" w:rsidRDefault="00D74111" w:rsidP="00527AC4">
      <w:pPr>
        <w:pStyle w:val="paragraph"/>
        <w:spacing w:before="0" w:beforeAutospacing="0" w:after="0" w:afterAutospacing="0"/>
        <w:jc w:val="center"/>
        <w:textAlignment w:val="baseline"/>
        <w:rPr>
          <w:rStyle w:val="normaltextrun"/>
          <w:b/>
          <w:bCs/>
          <w:sz w:val="22"/>
          <w:szCs w:val="22"/>
          <w:lang w:val="en-GB"/>
        </w:rPr>
      </w:pPr>
    </w:p>
    <w:p w14:paraId="2748CA09" w14:textId="11E44075" w:rsidR="000F529B" w:rsidRPr="005C17FC" w:rsidRDefault="00B270B1" w:rsidP="00DD2B64">
      <w:pPr>
        <w:jc w:val="center"/>
        <w:rPr>
          <w:rFonts w:ascii="Times New Roman" w:hAnsi="Times New Roman" w:cs="Times New Roman"/>
          <w:b/>
          <w:bCs/>
          <w:lang w:val="en-GB"/>
        </w:rPr>
      </w:pPr>
      <w:r w:rsidRPr="005C17FC">
        <w:rPr>
          <w:rFonts w:ascii="Times New Roman" w:hAnsi="Times New Roman" w:cs="Times New Roman"/>
          <w:b/>
          <w:bCs/>
          <w:lang w:val="en-GB"/>
        </w:rPr>
        <w:t xml:space="preserve">Soil erosion control in </w:t>
      </w:r>
      <w:proofErr w:type="spellStart"/>
      <w:r w:rsidRPr="005C17FC">
        <w:rPr>
          <w:rFonts w:ascii="Times New Roman" w:hAnsi="Times New Roman" w:cs="Times New Roman"/>
          <w:b/>
          <w:bCs/>
          <w:lang w:val="en-GB"/>
        </w:rPr>
        <w:t>Tokaj-Hegyalja</w:t>
      </w:r>
      <w:proofErr w:type="spellEnd"/>
      <w:r w:rsidR="00CB3401" w:rsidRPr="005C17FC">
        <w:rPr>
          <w:rFonts w:ascii="Times New Roman" w:hAnsi="Times New Roman" w:cs="Times New Roman"/>
          <w:b/>
          <w:bCs/>
          <w:lang w:val="en-GB"/>
        </w:rPr>
        <w:t xml:space="preserve"> wine region</w:t>
      </w:r>
      <w:r w:rsidRPr="005C17FC">
        <w:rPr>
          <w:rFonts w:ascii="Times New Roman" w:hAnsi="Times New Roman" w:cs="Times New Roman"/>
          <w:b/>
          <w:bCs/>
          <w:lang w:val="en-GB"/>
        </w:rPr>
        <w:t>, Hungary.</w:t>
      </w:r>
    </w:p>
    <w:p w14:paraId="6CAF9BB2" w14:textId="77777777" w:rsidR="00B201A5" w:rsidRPr="005C17FC" w:rsidRDefault="00B201A5" w:rsidP="00B201A5">
      <w:pPr>
        <w:pStyle w:val="paragraph"/>
        <w:spacing w:before="0" w:beforeAutospacing="0" w:after="0" w:afterAutospacing="0"/>
        <w:jc w:val="both"/>
        <w:textAlignment w:val="baseline"/>
      </w:pPr>
      <w:r w:rsidRPr="005C17FC">
        <w:rPr>
          <w:rStyle w:val="normaltextrun"/>
          <w:b/>
          <w:bCs/>
          <w:color w:val="44546A"/>
          <w:sz w:val="22"/>
          <w:szCs w:val="22"/>
          <w:lang w:val="en-GB"/>
        </w:rPr>
        <w:t>Organisation</w:t>
      </w:r>
      <w:r w:rsidRPr="005C17FC">
        <w:rPr>
          <w:rStyle w:val="eop"/>
          <w:color w:val="44546A"/>
          <w:sz w:val="22"/>
          <w:szCs w:val="22"/>
        </w:rPr>
        <w:t> </w:t>
      </w:r>
    </w:p>
    <w:p w14:paraId="798C86B4" w14:textId="0B93E5E4" w:rsidR="00B201A5" w:rsidRPr="005C17FC" w:rsidRDefault="00B201A5" w:rsidP="00990F59">
      <w:pPr>
        <w:pStyle w:val="paragraph"/>
        <w:spacing w:before="0" w:beforeAutospacing="0" w:after="0" w:afterAutospacing="0"/>
        <w:jc w:val="both"/>
        <w:textAlignment w:val="baseline"/>
        <w:rPr>
          <w:rStyle w:val="eop"/>
          <w:sz w:val="22"/>
          <w:szCs w:val="22"/>
        </w:rPr>
      </w:pPr>
      <w:r w:rsidRPr="005C17FC">
        <w:rPr>
          <w:rStyle w:val="normaltextrun"/>
          <w:sz w:val="22"/>
          <w:szCs w:val="22"/>
          <w:lang w:val="en-GB"/>
        </w:rPr>
        <w:t xml:space="preserve">The </w:t>
      </w:r>
      <w:r w:rsidRPr="005C17FC">
        <w:rPr>
          <w:rStyle w:val="normaltextrun"/>
          <w:b/>
          <w:bCs/>
          <w:sz w:val="22"/>
          <w:szCs w:val="22"/>
          <w:lang w:val="en-GB"/>
        </w:rPr>
        <w:t>Express Innovation Agency (XIA)</w:t>
      </w:r>
      <w:r w:rsidRPr="005C17FC">
        <w:rPr>
          <w:rStyle w:val="normaltextrun"/>
          <w:sz w:val="22"/>
          <w:szCs w:val="22"/>
          <w:lang w:val="en-GB"/>
        </w:rPr>
        <w:t xml:space="preserve"> is an innovation service subsidiary of the National Research, </w:t>
      </w:r>
      <w:proofErr w:type="gramStart"/>
      <w:r w:rsidRPr="005C17FC">
        <w:rPr>
          <w:rStyle w:val="normaltextrun"/>
          <w:sz w:val="22"/>
          <w:szCs w:val="22"/>
          <w:lang w:val="en-GB"/>
        </w:rPr>
        <w:t>Development</w:t>
      </w:r>
      <w:proofErr w:type="gramEnd"/>
      <w:r w:rsidRPr="005C17FC">
        <w:rPr>
          <w:rStyle w:val="normaltextrun"/>
          <w:sz w:val="22"/>
          <w:szCs w:val="22"/>
          <w:lang w:val="en-GB"/>
        </w:rPr>
        <w:t xml:space="preserve"> and Innovation Office, supporting the Hungarian innovation ecosystem from youth education to the gateway of the international markets. In addition, the International Division of the Agency offers services to research-innovation actors to better reply to the call for proposals of Horizon Europe framework programme. </w:t>
      </w:r>
      <w:r w:rsidR="00C42C60" w:rsidRPr="005C17FC">
        <w:rPr>
          <w:rStyle w:val="normaltextrun"/>
          <w:sz w:val="22"/>
          <w:szCs w:val="22"/>
          <w:lang w:val="en-GB"/>
        </w:rPr>
        <w:t>In that context, we have expertise in project development and management activities.</w:t>
      </w:r>
    </w:p>
    <w:p w14:paraId="576D9F4D" w14:textId="77777777" w:rsidR="004255DE" w:rsidRPr="005C17FC" w:rsidRDefault="004255DE" w:rsidP="00990F59">
      <w:pPr>
        <w:pStyle w:val="paragraph"/>
        <w:spacing w:before="0" w:beforeAutospacing="0" w:after="0" w:afterAutospacing="0"/>
        <w:jc w:val="both"/>
        <w:textAlignment w:val="baseline"/>
        <w:rPr>
          <w:rStyle w:val="eop"/>
          <w:rFonts w:eastAsiaTheme="minorHAnsi"/>
          <w:sz w:val="22"/>
          <w:szCs w:val="22"/>
          <w:lang w:eastAsia="en-US"/>
        </w:rPr>
      </w:pPr>
    </w:p>
    <w:p w14:paraId="17A5D182" w14:textId="4C5A4B89" w:rsidR="00031138" w:rsidRPr="005C17FC" w:rsidRDefault="00031138" w:rsidP="00633BF7">
      <w:pPr>
        <w:pStyle w:val="paragraph"/>
        <w:spacing w:before="0" w:beforeAutospacing="0"/>
        <w:jc w:val="both"/>
        <w:textAlignment w:val="baseline"/>
        <w:rPr>
          <w:sz w:val="22"/>
          <w:szCs w:val="22"/>
          <w:lang w:val="en-GB"/>
        </w:rPr>
      </w:pPr>
      <w:r w:rsidRPr="005C17FC">
        <w:rPr>
          <w:sz w:val="22"/>
          <w:szCs w:val="22"/>
          <w:lang w:val="en-GB"/>
        </w:rPr>
        <w:t xml:space="preserve">The </w:t>
      </w:r>
      <w:r w:rsidRPr="005C17FC">
        <w:rPr>
          <w:b/>
          <w:sz w:val="22"/>
          <w:szCs w:val="22"/>
          <w:lang w:val="en-GB"/>
        </w:rPr>
        <w:t>Centre for Agricultural Research (ATK)</w:t>
      </w:r>
      <w:r w:rsidRPr="005C17FC">
        <w:rPr>
          <w:sz w:val="22"/>
          <w:szCs w:val="22"/>
          <w:lang w:val="en-GB"/>
        </w:rPr>
        <w:t xml:space="preserve">, the largest agricultural research complex in Hungary, carries out basic and applied research and development in the field of agricultural sciences, participates in the dissemination of professional and scientific knowledge, and works in cooperation with organisations involved in agriculture, the food industry, rural development, environment protection and sustainable development, at both national and international levels. </w:t>
      </w:r>
      <w:proofErr w:type="gramStart"/>
      <w:r w:rsidRPr="005C17FC">
        <w:rPr>
          <w:sz w:val="22"/>
          <w:szCs w:val="22"/>
          <w:lang w:val="en-GB"/>
        </w:rPr>
        <w:t xml:space="preserve">The </w:t>
      </w:r>
      <w:r w:rsidRPr="005C17FC">
        <w:rPr>
          <w:b/>
          <w:bCs/>
          <w:sz w:val="22"/>
          <w:szCs w:val="22"/>
          <w:lang w:val="en-GB"/>
        </w:rPr>
        <w:t>Institute for Soil Sciences (TAKI),</w:t>
      </w:r>
      <w:proofErr w:type="gramEnd"/>
      <w:r w:rsidRPr="005C17FC">
        <w:rPr>
          <w:sz w:val="22"/>
          <w:szCs w:val="22"/>
          <w:lang w:val="en-GB"/>
        </w:rPr>
        <w:t xml:space="preserve"> operates as part of the Centre and has around 80 employees, where about half of them are scientists. </w:t>
      </w:r>
      <w:r w:rsidRPr="005C17FC">
        <w:rPr>
          <w:b/>
          <w:bCs/>
          <w:sz w:val="22"/>
          <w:szCs w:val="22"/>
          <w:lang w:val="en-GB"/>
        </w:rPr>
        <w:t>ATK TAKI</w:t>
      </w:r>
      <w:r w:rsidRPr="005C17FC">
        <w:rPr>
          <w:sz w:val="22"/>
          <w:szCs w:val="22"/>
          <w:lang w:val="en-GB"/>
        </w:rPr>
        <w:t xml:space="preserve"> has been conducting soil exploration and applied research for more than 70 years, in which (i) the need to establish rational soil use for the improvement of human quality of life, (ii) the protection of soil "quality" and the maintenance of its multifunctional capacity, and (iii) the assessment, modelling and mapping of soil-environment interactions have always played an important role. TAKI is a multi- and interdisciplinary research institute, open to environmental and earth sciences as well as to more general agricultural disciplines (rural development, spatial planning, agricultural water management, etc.) and to environmental and nature conservation. The Institute carries out basic and applied research and development and contributes to the transfer of scientific and technical knowledge to society.</w:t>
      </w:r>
      <w:r w:rsidR="00633BF7" w:rsidRPr="005C17FC">
        <w:rPr>
          <w:sz w:val="22"/>
          <w:szCs w:val="22"/>
          <w:lang w:val="en-GB"/>
        </w:rPr>
        <w:t xml:space="preserve"> </w:t>
      </w:r>
      <w:r w:rsidRPr="005C17FC">
        <w:rPr>
          <w:sz w:val="22"/>
          <w:szCs w:val="22"/>
          <w:lang w:val="en-GB"/>
        </w:rPr>
        <w:t>ATK TAKI recently finished and ongoing EU-Projects, LIFE, REMIX, EJP SOIL (climate-smart, sustainable soil use and management), SMS (Soil Mission Support), OPTAIN, TUDI.</w:t>
      </w:r>
    </w:p>
    <w:p w14:paraId="737EC0F6" w14:textId="77777777" w:rsidR="00031138" w:rsidRPr="005C17FC" w:rsidRDefault="00031138" w:rsidP="00B201A5">
      <w:pPr>
        <w:pStyle w:val="paragraph"/>
        <w:spacing w:before="0" w:beforeAutospacing="0"/>
        <w:jc w:val="both"/>
        <w:textAlignment w:val="baseline"/>
      </w:pPr>
    </w:p>
    <w:p w14:paraId="7485D5B8" w14:textId="0F96982F" w:rsidR="00527AC4" w:rsidRPr="005C17FC" w:rsidRDefault="00527AC4" w:rsidP="00527AC4">
      <w:pPr>
        <w:pStyle w:val="paragraph"/>
        <w:spacing w:after="0" w:afterAutospacing="0"/>
        <w:jc w:val="both"/>
        <w:textAlignment w:val="baseline"/>
      </w:pPr>
      <w:r w:rsidRPr="005C17FC">
        <w:rPr>
          <w:rStyle w:val="normaltextrun"/>
          <w:b/>
          <w:bCs/>
          <w:color w:val="44546A"/>
          <w:sz w:val="22"/>
          <w:szCs w:val="22"/>
          <w:lang w:val="en-GB"/>
        </w:rPr>
        <w:t>Project idea and contribution</w:t>
      </w:r>
      <w:r w:rsidRPr="005C17FC">
        <w:rPr>
          <w:rStyle w:val="eop"/>
          <w:color w:val="44546A"/>
          <w:sz w:val="22"/>
          <w:szCs w:val="22"/>
        </w:rPr>
        <w:t> </w:t>
      </w:r>
      <w:r w:rsidR="001B37EC" w:rsidRPr="005C17FC">
        <w:rPr>
          <w:rStyle w:val="eop"/>
          <w:color w:val="44546A"/>
          <w:sz w:val="22"/>
          <w:szCs w:val="22"/>
        </w:rPr>
        <w:t xml:space="preserve"> </w:t>
      </w:r>
    </w:p>
    <w:p w14:paraId="7E6B1FEA" w14:textId="179CB435" w:rsidR="005114C8" w:rsidRPr="005C17FC" w:rsidRDefault="003C4C42" w:rsidP="00527AC4">
      <w:pPr>
        <w:spacing w:after="0"/>
        <w:jc w:val="both"/>
        <w:rPr>
          <w:rFonts w:ascii="Times New Roman" w:hAnsi="Times New Roman" w:cs="Times New Roman"/>
          <w:lang w:val="en-GB"/>
        </w:rPr>
      </w:pPr>
      <w:r w:rsidRPr="005C17FC">
        <w:rPr>
          <w:rFonts w:ascii="Times New Roman" w:hAnsi="Times New Roman" w:cs="Times New Roman"/>
          <w:b/>
          <w:bCs/>
          <w:lang w:val="en-GB"/>
        </w:rPr>
        <w:t>We are</w:t>
      </w:r>
      <w:r w:rsidRPr="005C17FC">
        <w:rPr>
          <w:rFonts w:ascii="Times New Roman" w:hAnsi="Times New Roman" w:cs="Times New Roman"/>
          <w:lang w:val="en-GB"/>
        </w:rPr>
        <w:t xml:space="preserve"> looking for an international consortium that can be joined by Hungarian partners with the following project idea</w:t>
      </w:r>
      <w:r w:rsidR="009268F0" w:rsidRPr="005C17FC">
        <w:rPr>
          <w:rFonts w:ascii="Times New Roman" w:hAnsi="Times New Roman" w:cs="Times New Roman"/>
          <w:lang w:val="en-GB"/>
        </w:rPr>
        <w:t>.</w:t>
      </w:r>
      <w:r w:rsidR="00527AC4" w:rsidRPr="005C17FC">
        <w:rPr>
          <w:rFonts w:ascii="Times New Roman" w:hAnsi="Times New Roman" w:cs="Times New Roman"/>
          <w:lang w:val="en-GB"/>
        </w:rPr>
        <w:t xml:space="preserve"> </w:t>
      </w:r>
      <w:proofErr w:type="spellStart"/>
      <w:r w:rsidR="00DD2B64" w:rsidRPr="005C17FC">
        <w:rPr>
          <w:rFonts w:ascii="Times New Roman" w:hAnsi="Times New Roman" w:cs="Times New Roman"/>
          <w:b/>
          <w:bCs/>
          <w:lang w:val="en-GB"/>
        </w:rPr>
        <w:t>Tokaj-Hegyalja</w:t>
      </w:r>
      <w:proofErr w:type="spellEnd"/>
      <w:r w:rsidR="00DD2B64" w:rsidRPr="005C17FC">
        <w:rPr>
          <w:rFonts w:ascii="Times New Roman" w:hAnsi="Times New Roman" w:cs="Times New Roman"/>
          <w:b/>
          <w:bCs/>
          <w:lang w:val="en-GB"/>
        </w:rPr>
        <w:t xml:space="preserve"> </w:t>
      </w:r>
      <w:r w:rsidR="00DD2B64" w:rsidRPr="005C17FC">
        <w:rPr>
          <w:rFonts w:ascii="Times New Roman" w:hAnsi="Times New Roman" w:cs="Times New Roman"/>
          <w:lang w:val="en-GB"/>
        </w:rPr>
        <w:t xml:space="preserve">is part of the world heritage, with unique </w:t>
      </w:r>
      <w:r w:rsidR="00031138" w:rsidRPr="005C17FC">
        <w:rPr>
          <w:rFonts w:ascii="Times New Roman" w:hAnsi="Times New Roman" w:cs="Times New Roman"/>
          <w:lang w:val="en-GB"/>
        </w:rPr>
        <w:t>conditions</w:t>
      </w:r>
      <w:r w:rsidR="00DD2B64" w:rsidRPr="005C17FC">
        <w:rPr>
          <w:rFonts w:ascii="Times New Roman" w:hAnsi="Times New Roman" w:cs="Times New Roman"/>
          <w:lang w:val="en-GB"/>
        </w:rPr>
        <w:t xml:space="preserve">, the place where "the wine of kings, the king of wines" is grown. </w:t>
      </w:r>
      <w:r w:rsidR="001B37EC" w:rsidRPr="005C17FC">
        <w:rPr>
          <w:rFonts w:ascii="Times New Roman" w:hAnsi="Times New Roman" w:cs="Times New Roman"/>
          <w:lang w:val="en-GB"/>
        </w:rPr>
        <w:t xml:space="preserve">Climate change, and its intensifying effects on soils, combined with improper production technology, endangers even special production areas like </w:t>
      </w:r>
      <w:proofErr w:type="spellStart"/>
      <w:r w:rsidR="001B37EC" w:rsidRPr="005C17FC">
        <w:rPr>
          <w:rFonts w:ascii="Times New Roman" w:hAnsi="Times New Roman" w:cs="Times New Roman"/>
          <w:lang w:val="en-GB"/>
        </w:rPr>
        <w:t>Tokaj-Hegyalja</w:t>
      </w:r>
      <w:proofErr w:type="spellEnd"/>
      <w:r w:rsidR="001B37EC" w:rsidRPr="005C17FC">
        <w:rPr>
          <w:rFonts w:ascii="Times New Roman" w:hAnsi="Times New Roman" w:cs="Times New Roman"/>
          <w:lang w:val="en-GB"/>
        </w:rPr>
        <w:t xml:space="preserve">. </w:t>
      </w:r>
      <w:r w:rsidR="00DD2B64" w:rsidRPr="005C17FC">
        <w:rPr>
          <w:rFonts w:ascii="Times New Roman" w:hAnsi="Times New Roman" w:cs="Times New Roman"/>
          <w:lang w:val="en-GB"/>
        </w:rPr>
        <w:t xml:space="preserve">A key goal is to be able to preserve its characteristics despite climate change, and the most important part of this is protecting the soil. The region has a </w:t>
      </w:r>
      <w:r w:rsidR="00A33613" w:rsidRPr="005C17FC">
        <w:rPr>
          <w:rFonts w:ascii="Times New Roman" w:hAnsi="Times New Roman" w:cs="Times New Roman"/>
          <w:lang w:val="en-GB"/>
        </w:rPr>
        <w:t>strong</w:t>
      </w:r>
      <w:r w:rsidR="00DD2B64" w:rsidRPr="005C17FC">
        <w:rPr>
          <w:rFonts w:ascii="Times New Roman" w:hAnsi="Times New Roman" w:cs="Times New Roman"/>
          <w:lang w:val="en-GB"/>
        </w:rPr>
        <w:t xml:space="preserve"> terroir character, which is contributed by Society, History, Environment and Soil (in Hungary we just call it as "4T parameters"</w:t>
      </w:r>
      <w:r w:rsidR="00A33613" w:rsidRPr="005C17FC">
        <w:rPr>
          <w:rFonts w:ascii="Times New Roman" w:hAnsi="Times New Roman" w:cs="Times New Roman"/>
          <w:lang w:val="en-GB"/>
        </w:rPr>
        <w:t>)</w:t>
      </w:r>
      <w:r w:rsidR="00DD2B64" w:rsidRPr="005C17FC">
        <w:rPr>
          <w:rFonts w:ascii="Times New Roman" w:hAnsi="Times New Roman" w:cs="Times New Roman"/>
          <w:lang w:val="en-GB"/>
        </w:rPr>
        <w:t>. Therefore, it is especially important that we examine this question</w:t>
      </w:r>
      <w:r w:rsidR="00A33613" w:rsidRPr="005C17FC">
        <w:rPr>
          <w:rFonts w:ascii="Times New Roman" w:hAnsi="Times New Roman" w:cs="Times New Roman"/>
          <w:lang w:val="en-GB"/>
        </w:rPr>
        <w:t xml:space="preserve"> in a complex way</w:t>
      </w:r>
      <w:r w:rsidR="00DD2B64" w:rsidRPr="005C17FC">
        <w:rPr>
          <w:rFonts w:ascii="Times New Roman" w:hAnsi="Times New Roman" w:cs="Times New Roman"/>
          <w:lang w:val="en-GB"/>
        </w:rPr>
        <w:t>, reviewing the applied cultivation technologies</w:t>
      </w:r>
      <w:r w:rsidR="00031138" w:rsidRPr="005C17FC">
        <w:rPr>
          <w:rFonts w:ascii="Times New Roman" w:hAnsi="Times New Roman" w:cs="Times New Roman"/>
          <w:lang w:val="en-GB"/>
        </w:rPr>
        <w:t xml:space="preserve"> and</w:t>
      </w:r>
      <w:r w:rsidR="00DD2B64" w:rsidRPr="005C17FC">
        <w:rPr>
          <w:rFonts w:ascii="Times New Roman" w:hAnsi="Times New Roman" w:cs="Times New Roman"/>
          <w:lang w:val="en-GB"/>
        </w:rPr>
        <w:t xml:space="preserve"> the soil data </w:t>
      </w:r>
      <w:proofErr w:type="gramStart"/>
      <w:r w:rsidR="00DD2B64" w:rsidRPr="005C17FC">
        <w:rPr>
          <w:rFonts w:ascii="Times New Roman" w:hAnsi="Times New Roman" w:cs="Times New Roman"/>
          <w:lang w:val="en-GB"/>
        </w:rPr>
        <w:t>in order to</w:t>
      </w:r>
      <w:proofErr w:type="gramEnd"/>
      <w:r w:rsidR="00DD2B64" w:rsidRPr="005C17FC">
        <w:rPr>
          <w:rFonts w:ascii="Times New Roman" w:hAnsi="Times New Roman" w:cs="Times New Roman"/>
          <w:lang w:val="en-GB"/>
        </w:rPr>
        <w:t xml:space="preserve"> strengthen, understand, and maintain the stability of the terroir</w:t>
      </w:r>
      <w:r w:rsidR="005850EB" w:rsidRPr="005C17FC">
        <w:rPr>
          <w:rFonts w:ascii="Times New Roman" w:hAnsi="Times New Roman" w:cs="Times New Roman"/>
          <w:lang w:val="en-GB"/>
        </w:rPr>
        <w:t>.</w:t>
      </w:r>
      <w:r w:rsidR="005114C8" w:rsidRPr="005C17FC">
        <w:rPr>
          <w:rFonts w:ascii="Times New Roman" w:hAnsi="Times New Roman" w:cs="Times New Roman"/>
          <w:lang w:val="en-GB"/>
        </w:rPr>
        <w:t xml:space="preserve"> </w:t>
      </w:r>
      <w:proofErr w:type="gramStart"/>
      <w:r w:rsidR="00DD2B64" w:rsidRPr="005C17FC">
        <w:rPr>
          <w:rFonts w:ascii="Times New Roman" w:hAnsi="Times New Roman" w:cs="Times New Roman"/>
          <w:lang w:val="en-GB"/>
        </w:rPr>
        <w:t xml:space="preserve">With this in mind, </w:t>
      </w:r>
      <w:r w:rsidR="003A1EA0" w:rsidRPr="005C17FC">
        <w:rPr>
          <w:rFonts w:ascii="Times New Roman" w:hAnsi="Times New Roman" w:cs="Times New Roman"/>
          <w:lang w:val="en-GB"/>
        </w:rPr>
        <w:t>the</w:t>
      </w:r>
      <w:proofErr w:type="gramEnd"/>
      <w:r w:rsidR="003A1EA0" w:rsidRPr="005C17FC">
        <w:rPr>
          <w:rFonts w:ascii="Times New Roman" w:hAnsi="Times New Roman" w:cs="Times New Roman"/>
          <w:lang w:val="en-GB"/>
        </w:rPr>
        <w:t xml:space="preserve"> following </w:t>
      </w:r>
      <w:r w:rsidR="00903F74" w:rsidRPr="005C17FC">
        <w:rPr>
          <w:rFonts w:ascii="Times New Roman" w:hAnsi="Times New Roman" w:cs="Times New Roman"/>
          <w:lang w:val="en-GB"/>
        </w:rPr>
        <w:t xml:space="preserve">actions </w:t>
      </w:r>
      <w:r w:rsidR="003A1EA0" w:rsidRPr="005C17FC">
        <w:rPr>
          <w:rFonts w:ascii="Times New Roman" w:hAnsi="Times New Roman" w:cs="Times New Roman"/>
          <w:lang w:val="en-GB"/>
        </w:rPr>
        <w:t>are</w:t>
      </w:r>
      <w:r w:rsidR="00DD2B64" w:rsidRPr="005C17FC">
        <w:rPr>
          <w:rFonts w:ascii="Times New Roman" w:hAnsi="Times New Roman" w:cs="Times New Roman"/>
          <w:lang w:val="en-GB"/>
        </w:rPr>
        <w:t xml:space="preserve"> necessary</w:t>
      </w:r>
      <w:r w:rsidR="005E1410" w:rsidRPr="005C17FC">
        <w:rPr>
          <w:rFonts w:ascii="Times New Roman" w:hAnsi="Times New Roman" w:cs="Times New Roman"/>
          <w:lang w:val="en-GB"/>
        </w:rPr>
        <w:t xml:space="preserve">: </w:t>
      </w:r>
    </w:p>
    <w:p w14:paraId="37A7AA27" w14:textId="7E479828" w:rsidR="00DD2B64" w:rsidRPr="005C17FC" w:rsidRDefault="00DD2B64" w:rsidP="00DD2B64">
      <w:pPr>
        <w:pStyle w:val="Listaszerbekezds"/>
        <w:numPr>
          <w:ilvl w:val="0"/>
          <w:numId w:val="2"/>
        </w:numPr>
        <w:jc w:val="both"/>
        <w:rPr>
          <w:rFonts w:ascii="Times New Roman" w:hAnsi="Times New Roman" w:cs="Times New Roman"/>
          <w:lang w:val="en-GB"/>
        </w:rPr>
      </w:pPr>
      <w:r w:rsidRPr="005C17FC">
        <w:rPr>
          <w:rFonts w:ascii="Times New Roman" w:hAnsi="Times New Roman" w:cs="Times New Roman"/>
          <w:lang w:val="en-GB"/>
        </w:rPr>
        <w:t>preserving and increasing the soil's organic matter and carbon content</w:t>
      </w:r>
      <w:r w:rsidR="00A33613" w:rsidRPr="005C17FC">
        <w:rPr>
          <w:rFonts w:ascii="Times New Roman" w:hAnsi="Times New Roman" w:cs="Times New Roman"/>
          <w:lang w:val="en-GB"/>
        </w:rPr>
        <w:t>;</w:t>
      </w:r>
    </w:p>
    <w:p w14:paraId="36375C08" w14:textId="1BA52E32" w:rsidR="00DD2B64" w:rsidRPr="005C17FC" w:rsidRDefault="00DD2B64" w:rsidP="00DD2B64">
      <w:pPr>
        <w:pStyle w:val="Listaszerbekezds"/>
        <w:numPr>
          <w:ilvl w:val="0"/>
          <w:numId w:val="2"/>
        </w:numPr>
        <w:jc w:val="both"/>
        <w:rPr>
          <w:rFonts w:ascii="Times New Roman" w:hAnsi="Times New Roman" w:cs="Times New Roman"/>
          <w:lang w:val="en-GB"/>
        </w:rPr>
      </w:pPr>
      <w:r w:rsidRPr="005C17FC">
        <w:rPr>
          <w:rFonts w:ascii="Times New Roman" w:hAnsi="Times New Roman" w:cs="Times New Roman"/>
          <w:lang w:val="en-GB"/>
        </w:rPr>
        <w:t>increasing the water retention capacity of the soil</w:t>
      </w:r>
      <w:r w:rsidR="00A33613" w:rsidRPr="005C17FC">
        <w:rPr>
          <w:rFonts w:ascii="Times New Roman" w:hAnsi="Times New Roman" w:cs="Times New Roman"/>
          <w:lang w:val="en-GB"/>
        </w:rPr>
        <w:t>;</w:t>
      </w:r>
    </w:p>
    <w:p w14:paraId="04D26BC9" w14:textId="606C061D" w:rsidR="00DD2B64" w:rsidRPr="005C17FC" w:rsidRDefault="00DD2B64" w:rsidP="00DD2B64">
      <w:pPr>
        <w:pStyle w:val="Listaszerbekezds"/>
        <w:numPr>
          <w:ilvl w:val="0"/>
          <w:numId w:val="2"/>
        </w:numPr>
        <w:jc w:val="both"/>
        <w:rPr>
          <w:rFonts w:ascii="Times New Roman" w:hAnsi="Times New Roman" w:cs="Times New Roman"/>
          <w:lang w:val="en-GB"/>
        </w:rPr>
      </w:pPr>
      <w:r w:rsidRPr="005C17FC">
        <w:rPr>
          <w:rFonts w:ascii="Times New Roman" w:hAnsi="Times New Roman" w:cs="Times New Roman"/>
          <w:lang w:val="en-GB"/>
        </w:rPr>
        <w:t xml:space="preserve">comparative evaluation of row and inter-row </w:t>
      </w:r>
      <w:r w:rsidR="00D32067" w:rsidRPr="005C17FC">
        <w:rPr>
          <w:rFonts w:ascii="Times New Roman" w:hAnsi="Times New Roman" w:cs="Times New Roman"/>
          <w:lang w:val="en-GB"/>
        </w:rPr>
        <w:t xml:space="preserve">cultivation </w:t>
      </w:r>
      <w:r w:rsidRPr="005C17FC">
        <w:rPr>
          <w:rFonts w:ascii="Times New Roman" w:hAnsi="Times New Roman" w:cs="Times New Roman"/>
          <w:lang w:val="en-GB"/>
        </w:rPr>
        <w:t>technologies (e.g. cover crops)</w:t>
      </w:r>
      <w:r w:rsidR="00A33613" w:rsidRPr="005C17FC">
        <w:rPr>
          <w:rFonts w:ascii="Times New Roman" w:hAnsi="Times New Roman" w:cs="Times New Roman"/>
          <w:lang w:val="en-GB"/>
        </w:rPr>
        <w:t>;</w:t>
      </w:r>
    </w:p>
    <w:p w14:paraId="177DBF6F" w14:textId="5668E00C" w:rsidR="00DD2B64" w:rsidRPr="005C17FC" w:rsidRDefault="00DD2B64" w:rsidP="00DD2B64">
      <w:pPr>
        <w:pStyle w:val="Listaszerbekezds"/>
        <w:numPr>
          <w:ilvl w:val="0"/>
          <w:numId w:val="2"/>
        </w:numPr>
        <w:jc w:val="both"/>
        <w:rPr>
          <w:rFonts w:ascii="Times New Roman" w:hAnsi="Times New Roman" w:cs="Times New Roman"/>
          <w:lang w:val="en-GB"/>
        </w:rPr>
      </w:pPr>
      <w:r w:rsidRPr="005C17FC">
        <w:rPr>
          <w:rFonts w:ascii="Times New Roman" w:hAnsi="Times New Roman" w:cs="Times New Roman"/>
          <w:lang w:val="en-GB"/>
        </w:rPr>
        <w:t>biotechnological development of protection against erosion</w:t>
      </w:r>
      <w:r w:rsidR="00A33613" w:rsidRPr="005C17FC">
        <w:rPr>
          <w:rFonts w:ascii="Times New Roman" w:hAnsi="Times New Roman" w:cs="Times New Roman"/>
          <w:lang w:val="en-GB"/>
        </w:rPr>
        <w:t>;</w:t>
      </w:r>
    </w:p>
    <w:p w14:paraId="4E25CEC1" w14:textId="10680A66" w:rsidR="00DD2B64" w:rsidRPr="005C17FC" w:rsidRDefault="00DD2B64" w:rsidP="00DD2B64">
      <w:pPr>
        <w:pStyle w:val="Listaszerbekezds"/>
        <w:numPr>
          <w:ilvl w:val="0"/>
          <w:numId w:val="2"/>
        </w:numPr>
        <w:jc w:val="both"/>
        <w:rPr>
          <w:rFonts w:ascii="Times New Roman" w:hAnsi="Times New Roman" w:cs="Times New Roman"/>
          <w:lang w:val="en-GB"/>
        </w:rPr>
      </w:pPr>
      <w:r w:rsidRPr="005C17FC">
        <w:rPr>
          <w:rFonts w:ascii="Times New Roman" w:hAnsi="Times New Roman" w:cs="Times New Roman"/>
          <w:lang w:val="en-GB"/>
        </w:rPr>
        <w:t>suppression of pathogenic microbes appearing as a result of climate change</w:t>
      </w:r>
      <w:r w:rsidR="00A33613" w:rsidRPr="005C17FC">
        <w:rPr>
          <w:rFonts w:ascii="Times New Roman" w:hAnsi="Times New Roman" w:cs="Times New Roman"/>
          <w:lang w:val="en-GB"/>
        </w:rPr>
        <w:t>;</w:t>
      </w:r>
    </w:p>
    <w:p w14:paraId="56259C98" w14:textId="0B56A314" w:rsidR="0054790C" w:rsidRPr="005C17FC" w:rsidRDefault="00DD2B64" w:rsidP="00DD2B64">
      <w:pPr>
        <w:pStyle w:val="Listaszerbekezds"/>
        <w:numPr>
          <w:ilvl w:val="0"/>
          <w:numId w:val="2"/>
        </w:numPr>
        <w:jc w:val="both"/>
        <w:rPr>
          <w:rFonts w:ascii="Times New Roman" w:hAnsi="Times New Roman" w:cs="Times New Roman"/>
          <w:lang w:val="en-GB"/>
        </w:rPr>
      </w:pPr>
      <w:r w:rsidRPr="005C17FC">
        <w:rPr>
          <w:rFonts w:ascii="Times New Roman" w:hAnsi="Times New Roman" w:cs="Times New Roman"/>
          <w:lang w:val="en-GB"/>
        </w:rPr>
        <w:t xml:space="preserve">increasing </w:t>
      </w:r>
      <w:r w:rsidR="00977047" w:rsidRPr="005C17FC">
        <w:rPr>
          <w:rFonts w:ascii="Times New Roman" w:hAnsi="Times New Roman" w:cs="Times New Roman"/>
          <w:lang w:val="en-GB"/>
        </w:rPr>
        <w:t xml:space="preserve">soil </w:t>
      </w:r>
      <w:r w:rsidRPr="005C17FC">
        <w:rPr>
          <w:rFonts w:ascii="Times New Roman" w:hAnsi="Times New Roman" w:cs="Times New Roman"/>
          <w:lang w:val="en-GB"/>
        </w:rPr>
        <w:t>biodiversity</w:t>
      </w:r>
      <w:r w:rsidR="00A33613" w:rsidRPr="005C17FC">
        <w:rPr>
          <w:rFonts w:ascii="Times New Roman" w:hAnsi="Times New Roman" w:cs="Times New Roman"/>
          <w:lang w:val="en-GB"/>
        </w:rPr>
        <w:t>.</w:t>
      </w:r>
    </w:p>
    <w:p w14:paraId="7A7A1F07" w14:textId="0B8083D8" w:rsidR="005114C8" w:rsidRPr="005C17FC" w:rsidRDefault="00DD2B64" w:rsidP="005114C8">
      <w:pPr>
        <w:jc w:val="both"/>
        <w:rPr>
          <w:rFonts w:ascii="Times New Roman" w:hAnsi="Times New Roman" w:cs="Times New Roman"/>
          <w:lang w:val="en-GB"/>
        </w:rPr>
      </w:pPr>
      <w:r w:rsidRPr="005C17FC">
        <w:rPr>
          <w:rFonts w:ascii="Times New Roman" w:hAnsi="Times New Roman" w:cs="Times New Roman"/>
          <w:lang w:val="en-GB"/>
        </w:rPr>
        <w:t>In the framework of the living lab, we will start a series of on-farm experiments in 15-20 farms. At each location, we examine complex cultivation technology, taking into account the conditions (e.g. the available organic matter replenishment options)</w:t>
      </w:r>
      <w:r w:rsidR="005114C8" w:rsidRPr="005C17FC">
        <w:rPr>
          <w:rFonts w:ascii="Times New Roman" w:hAnsi="Times New Roman" w:cs="Times New Roman"/>
          <w:lang w:val="en-GB"/>
        </w:rPr>
        <w:t>.</w:t>
      </w:r>
    </w:p>
    <w:p w14:paraId="3A0555F7" w14:textId="508E1280" w:rsidR="005114C8" w:rsidRPr="005C17FC" w:rsidRDefault="00DD2B64" w:rsidP="000149D3">
      <w:pPr>
        <w:spacing w:after="0"/>
        <w:jc w:val="both"/>
        <w:rPr>
          <w:rFonts w:ascii="Times New Roman" w:hAnsi="Times New Roman" w:cs="Times New Roman"/>
          <w:lang w:val="en-GB"/>
        </w:rPr>
      </w:pPr>
      <w:r w:rsidRPr="005C17FC">
        <w:rPr>
          <w:rFonts w:ascii="Times New Roman" w:hAnsi="Times New Roman" w:cs="Times New Roman"/>
          <w:lang w:val="en-GB"/>
        </w:rPr>
        <w:lastRenderedPageBreak/>
        <w:t xml:space="preserve">The use of microbiological </w:t>
      </w:r>
      <w:proofErr w:type="spellStart"/>
      <w:r w:rsidR="00A3226F" w:rsidRPr="005C17FC">
        <w:rPr>
          <w:rFonts w:ascii="Times New Roman" w:hAnsi="Times New Roman" w:cs="Times New Roman"/>
          <w:lang w:val="en-GB"/>
        </w:rPr>
        <w:t>biostimulants</w:t>
      </w:r>
      <w:proofErr w:type="spellEnd"/>
      <w:r w:rsidR="00A3226F" w:rsidRPr="005C17FC">
        <w:rPr>
          <w:rFonts w:ascii="Times New Roman" w:hAnsi="Times New Roman" w:cs="Times New Roman"/>
          <w:lang w:val="en-GB"/>
        </w:rPr>
        <w:t xml:space="preserve"> </w:t>
      </w:r>
      <w:r w:rsidRPr="005C17FC">
        <w:rPr>
          <w:rFonts w:ascii="Times New Roman" w:hAnsi="Times New Roman" w:cs="Times New Roman"/>
          <w:lang w:val="en-GB"/>
        </w:rPr>
        <w:t>will also be an integral part of this</w:t>
      </w:r>
      <w:r w:rsidR="005114C8" w:rsidRPr="005C17FC">
        <w:rPr>
          <w:rFonts w:ascii="Times New Roman" w:hAnsi="Times New Roman" w:cs="Times New Roman"/>
          <w:lang w:val="en-GB"/>
        </w:rPr>
        <w:t>:</w:t>
      </w:r>
    </w:p>
    <w:p w14:paraId="13C9A585" w14:textId="3ABE236B" w:rsidR="00DD2B64" w:rsidRPr="005C17FC" w:rsidRDefault="00DD2B64" w:rsidP="00DD2B64">
      <w:pPr>
        <w:pStyle w:val="Listaszerbekezds"/>
        <w:numPr>
          <w:ilvl w:val="0"/>
          <w:numId w:val="3"/>
        </w:numPr>
        <w:jc w:val="both"/>
        <w:rPr>
          <w:rFonts w:ascii="Times New Roman" w:hAnsi="Times New Roman" w:cs="Times New Roman"/>
          <w:lang w:val="en-GB"/>
        </w:rPr>
      </w:pPr>
      <w:r w:rsidRPr="005C17FC">
        <w:rPr>
          <w:rFonts w:ascii="Times New Roman" w:hAnsi="Times New Roman" w:cs="Times New Roman"/>
          <w:lang w:val="en-GB"/>
        </w:rPr>
        <w:t>in order to preserve and increase the soil's organic matter content</w:t>
      </w:r>
      <w:r w:rsidR="000149D3" w:rsidRPr="005C17FC">
        <w:rPr>
          <w:rFonts w:ascii="Times New Roman" w:hAnsi="Times New Roman" w:cs="Times New Roman"/>
          <w:lang w:val="en-GB"/>
        </w:rPr>
        <w:t>;</w:t>
      </w:r>
    </w:p>
    <w:p w14:paraId="20B3DB6D" w14:textId="77777777" w:rsidR="00977047" w:rsidRPr="005C17FC" w:rsidRDefault="00DD2B64" w:rsidP="00DD2B64">
      <w:pPr>
        <w:pStyle w:val="Listaszerbekezds"/>
        <w:numPr>
          <w:ilvl w:val="0"/>
          <w:numId w:val="3"/>
        </w:numPr>
        <w:jc w:val="both"/>
        <w:rPr>
          <w:rFonts w:ascii="Times New Roman" w:hAnsi="Times New Roman" w:cs="Times New Roman"/>
          <w:lang w:val="en-GB"/>
        </w:rPr>
      </w:pPr>
      <w:r w:rsidRPr="005C17FC">
        <w:rPr>
          <w:rFonts w:ascii="Times New Roman" w:hAnsi="Times New Roman" w:cs="Times New Roman"/>
          <w:lang w:val="en-GB"/>
        </w:rPr>
        <w:t>for biological solutions for plant protection of grapes</w:t>
      </w:r>
      <w:r w:rsidR="00977047" w:rsidRPr="005C17FC">
        <w:rPr>
          <w:rFonts w:ascii="Times New Roman" w:hAnsi="Times New Roman" w:cs="Times New Roman"/>
          <w:lang w:val="en-GB"/>
        </w:rPr>
        <w:t>,</w:t>
      </w:r>
    </w:p>
    <w:p w14:paraId="4B3B4181" w14:textId="528990BC" w:rsidR="005114C8" w:rsidRPr="005C17FC" w:rsidRDefault="00155B1C" w:rsidP="00DD2B64">
      <w:pPr>
        <w:pStyle w:val="Listaszerbekezds"/>
        <w:numPr>
          <w:ilvl w:val="0"/>
          <w:numId w:val="3"/>
        </w:numPr>
        <w:jc w:val="both"/>
        <w:rPr>
          <w:rFonts w:ascii="Times New Roman" w:hAnsi="Times New Roman" w:cs="Times New Roman"/>
          <w:lang w:val="en-GB"/>
        </w:rPr>
      </w:pPr>
      <w:r w:rsidRPr="005C17FC">
        <w:rPr>
          <w:rFonts w:ascii="Times New Roman" w:hAnsi="Times New Roman" w:cs="Times New Roman"/>
          <w:lang w:val="en"/>
        </w:rPr>
        <w:t>retention and enhancement of valuable content parameters (polyphenols, sugar content...</w:t>
      </w:r>
      <w:proofErr w:type="gramStart"/>
      <w:r w:rsidRPr="005C17FC">
        <w:rPr>
          <w:rFonts w:ascii="Times New Roman" w:hAnsi="Times New Roman" w:cs="Times New Roman"/>
          <w:lang w:val="en"/>
        </w:rPr>
        <w:t>).</w:t>
      </w:r>
      <w:r w:rsidR="000149D3" w:rsidRPr="005C17FC">
        <w:rPr>
          <w:rFonts w:ascii="Times New Roman" w:hAnsi="Times New Roman" w:cs="Times New Roman"/>
          <w:lang w:val="en-GB"/>
        </w:rPr>
        <w:t>.</w:t>
      </w:r>
      <w:proofErr w:type="gramEnd"/>
    </w:p>
    <w:bookmarkEnd w:id="0"/>
    <w:p w14:paraId="578897FE" w14:textId="62B250C9" w:rsidR="000D04A8" w:rsidRPr="005C17FC" w:rsidRDefault="00DD2B64" w:rsidP="000149D3">
      <w:pPr>
        <w:jc w:val="both"/>
        <w:rPr>
          <w:rFonts w:ascii="Times New Roman" w:hAnsi="Times New Roman" w:cs="Times New Roman"/>
          <w:lang w:val="en-GB"/>
        </w:rPr>
      </w:pPr>
      <w:r w:rsidRPr="005C17FC">
        <w:rPr>
          <w:rFonts w:ascii="Times New Roman" w:hAnsi="Times New Roman" w:cs="Times New Roman"/>
          <w:lang w:val="en-GB"/>
        </w:rPr>
        <w:t xml:space="preserve">In order to support the construction of the soil structure and increase the water retention capacity, due to the uniqueness and terroir character of </w:t>
      </w:r>
      <w:proofErr w:type="spellStart"/>
      <w:r w:rsidRPr="005C17FC">
        <w:rPr>
          <w:rFonts w:ascii="Times New Roman" w:hAnsi="Times New Roman" w:cs="Times New Roman"/>
          <w:lang w:val="en-GB"/>
        </w:rPr>
        <w:t>Tokaj-Hegyalja</w:t>
      </w:r>
      <w:proofErr w:type="spellEnd"/>
      <w:r w:rsidRPr="005C17FC">
        <w:rPr>
          <w:rFonts w:ascii="Times New Roman" w:hAnsi="Times New Roman" w:cs="Times New Roman"/>
          <w:lang w:val="en-GB"/>
        </w:rPr>
        <w:t>, we consider it necessary to join European research</w:t>
      </w:r>
      <w:r w:rsidR="00FB692A" w:rsidRPr="005C17FC">
        <w:rPr>
          <w:rFonts w:ascii="Times New Roman" w:hAnsi="Times New Roman" w:cs="Times New Roman"/>
          <w:lang w:val="en-GB"/>
        </w:rPr>
        <w:t xml:space="preserve"> proje</w:t>
      </w:r>
      <w:r w:rsidR="003D576C" w:rsidRPr="005C17FC">
        <w:rPr>
          <w:rFonts w:ascii="Times New Roman" w:hAnsi="Times New Roman" w:cs="Times New Roman"/>
          <w:lang w:val="en-GB"/>
        </w:rPr>
        <w:t>cts</w:t>
      </w:r>
      <w:r w:rsidRPr="005C17FC">
        <w:rPr>
          <w:rFonts w:ascii="Times New Roman" w:hAnsi="Times New Roman" w:cs="Times New Roman"/>
          <w:lang w:val="en-GB"/>
        </w:rPr>
        <w:t>, comparative analyses, and Living Lab initiatives with a similar purpose</w:t>
      </w:r>
      <w:r w:rsidR="00822AB0" w:rsidRPr="005C17FC">
        <w:rPr>
          <w:rFonts w:ascii="Times New Roman" w:hAnsi="Times New Roman" w:cs="Times New Roman"/>
          <w:lang w:val="en-GB"/>
        </w:rPr>
        <w:t xml:space="preserve">. </w:t>
      </w:r>
    </w:p>
    <w:p w14:paraId="343B64A1" w14:textId="206824CC" w:rsidR="00E80CEC" w:rsidRPr="005C17FC" w:rsidRDefault="00E80CEC">
      <w:pPr>
        <w:rPr>
          <w:rFonts w:ascii="Times New Roman" w:hAnsi="Times New Roman" w:cs="Times New Roman"/>
          <w:lang w:val="en-GB"/>
        </w:rPr>
      </w:pPr>
    </w:p>
    <w:p w14:paraId="1C126EDC" w14:textId="77777777" w:rsidR="00527AC4" w:rsidRPr="005C17FC" w:rsidRDefault="00527AC4" w:rsidP="00EE1252">
      <w:pPr>
        <w:spacing w:before="100" w:beforeAutospacing="1" w:after="0" w:line="240" w:lineRule="auto"/>
        <w:jc w:val="both"/>
        <w:textAlignment w:val="baseline"/>
        <w:rPr>
          <w:rFonts w:ascii="Times New Roman" w:eastAsia="Times New Roman" w:hAnsi="Times New Roman" w:cs="Times New Roman"/>
          <w:sz w:val="24"/>
          <w:szCs w:val="24"/>
          <w:lang w:eastAsia="hu-HU"/>
        </w:rPr>
      </w:pPr>
      <w:r w:rsidRPr="005C17FC">
        <w:rPr>
          <w:rFonts w:ascii="Times New Roman" w:eastAsia="Times New Roman" w:hAnsi="Times New Roman" w:cs="Times New Roman"/>
          <w:b/>
          <w:bCs/>
          <w:color w:val="44546A"/>
          <w:lang w:val="en-GB" w:eastAsia="hu-HU"/>
        </w:rPr>
        <w:t>Call</w:t>
      </w:r>
      <w:r w:rsidRPr="005C17FC">
        <w:rPr>
          <w:rFonts w:ascii="Times New Roman" w:eastAsia="Times New Roman" w:hAnsi="Times New Roman" w:cs="Times New Roman"/>
          <w:color w:val="44546A"/>
          <w:lang w:eastAsia="hu-HU"/>
        </w:rPr>
        <w:t> </w:t>
      </w:r>
    </w:p>
    <w:p w14:paraId="0A33BF13" w14:textId="77777777" w:rsidR="00527AC4" w:rsidRPr="005C17FC" w:rsidRDefault="00527AC4" w:rsidP="00EE1252">
      <w:pPr>
        <w:shd w:val="clear" w:color="auto" w:fill="FFFFFF"/>
        <w:spacing w:after="100" w:afterAutospacing="1" w:line="240" w:lineRule="auto"/>
        <w:textAlignment w:val="baseline"/>
        <w:rPr>
          <w:rFonts w:ascii="Times New Roman" w:eastAsia="Times New Roman" w:hAnsi="Times New Roman" w:cs="Times New Roman"/>
          <w:sz w:val="24"/>
          <w:szCs w:val="24"/>
          <w:lang w:eastAsia="hu-HU"/>
        </w:rPr>
      </w:pPr>
      <w:r w:rsidRPr="005C17FC">
        <w:rPr>
          <w:rFonts w:ascii="Times New Roman" w:eastAsia="Times New Roman" w:hAnsi="Times New Roman" w:cs="Times New Roman"/>
          <w:lang w:val="en-GB" w:eastAsia="hu-HU"/>
        </w:rPr>
        <w:t xml:space="preserve">Research and Innovation Action: </w:t>
      </w:r>
      <w:hyperlink r:id="rId7" w:tgtFrame="_blank" w:history="1">
        <w:r w:rsidRPr="005C17FC">
          <w:rPr>
            <w:rFonts w:ascii="Times New Roman" w:eastAsia="Times New Roman" w:hAnsi="Times New Roman" w:cs="Times New Roman"/>
            <w:color w:val="0563C1"/>
            <w:u w:val="single"/>
            <w:lang w:val="en-GB" w:eastAsia="hu-HU"/>
          </w:rPr>
          <w:t>https://ec.europa.eu/info/funding-tenders/opportunities/portal/screen/opportunities/topic-details/horizon-miss-2023-soil-01-08</w:t>
        </w:r>
      </w:hyperlink>
      <w:r w:rsidRPr="005C17FC">
        <w:rPr>
          <w:rFonts w:ascii="Times New Roman" w:eastAsia="Times New Roman" w:hAnsi="Times New Roman" w:cs="Times New Roman"/>
          <w:lang w:eastAsia="hu-HU"/>
        </w:rPr>
        <w:t> </w:t>
      </w:r>
    </w:p>
    <w:p w14:paraId="79A729EA" w14:textId="77777777" w:rsidR="005E57B6" w:rsidRPr="005C17FC" w:rsidRDefault="005E57B6" w:rsidP="005E57B6">
      <w:pPr>
        <w:shd w:val="clear" w:color="auto" w:fill="FFFFFF"/>
        <w:spacing w:before="100" w:beforeAutospacing="1" w:after="0" w:line="240" w:lineRule="auto"/>
        <w:textAlignment w:val="baseline"/>
        <w:rPr>
          <w:rFonts w:ascii="Times New Roman" w:eastAsia="Times New Roman" w:hAnsi="Times New Roman" w:cs="Times New Roman"/>
          <w:b/>
          <w:bCs/>
          <w:color w:val="44546A"/>
          <w:lang w:val="en-GB" w:eastAsia="hu-HU"/>
        </w:rPr>
      </w:pPr>
    </w:p>
    <w:p w14:paraId="6AFB2309" w14:textId="2DC1AA18" w:rsidR="00527AC4" w:rsidRPr="005C17FC" w:rsidRDefault="00527AC4" w:rsidP="005E57B6">
      <w:pPr>
        <w:shd w:val="clear" w:color="auto" w:fill="FFFFFF"/>
        <w:spacing w:before="100" w:beforeAutospacing="1" w:after="0" w:line="240" w:lineRule="auto"/>
        <w:textAlignment w:val="baseline"/>
        <w:rPr>
          <w:rFonts w:ascii="Times New Roman" w:eastAsia="Times New Roman" w:hAnsi="Times New Roman" w:cs="Times New Roman"/>
          <w:sz w:val="24"/>
          <w:szCs w:val="24"/>
          <w:lang w:eastAsia="hu-HU"/>
        </w:rPr>
      </w:pPr>
      <w:r w:rsidRPr="005C17FC">
        <w:rPr>
          <w:rFonts w:ascii="Times New Roman" w:eastAsia="Times New Roman" w:hAnsi="Times New Roman" w:cs="Times New Roman"/>
          <w:b/>
          <w:bCs/>
          <w:color w:val="44546A"/>
          <w:lang w:val="en-GB" w:eastAsia="hu-HU"/>
        </w:rPr>
        <w:t>Contact details</w:t>
      </w:r>
      <w:r w:rsidRPr="005C17FC">
        <w:rPr>
          <w:rFonts w:ascii="Times New Roman" w:eastAsia="Times New Roman" w:hAnsi="Times New Roman" w:cs="Times New Roman"/>
          <w:color w:val="44546A"/>
          <w:lang w:eastAsia="hu-HU"/>
        </w:rPr>
        <w:t> </w:t>
      </w:r>
    </w:p>
    <w:tbl>
      <w:tblPr>
        <w:tblW w:w="904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15"/>
        <w:gridCol w:w="3390"/>
        <w:gridCol w:w="3540"/>
      </w:tblGrid>
      <w:tr w:rsidR="006C16A4" w:rsidRPr="005C17FC" w14:paraId="5DE1E7C9" w14:textId="77777777" w:rsidTr="00990F59">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3F7C1126" w14:textId="77777777" w:rsidR="006C16A4" w:rsidRPr="005C17FC" w:rsidRDefault="006C16A4" w:rsidP="006C16A4">
            <w:pPr>
              <w:spacing w:before="100" w:beforeAutospacing="1" w:after="100" w:afterAutospacing="1" w:line="240" w:lineRule="auto"/>
              <w:textAlignment w:val="baseline"/>
              <w:rPr>
                <w:rFonts w:ascii="Times New Roman" w:eastAsia="Times New Roman" w:hAnsi="Times New Roman" w:cs="Times New Roman"/>
                <w:sz w:val="24"/>
                <w:szCs w:val="24"/>
                <w:lang w:eastAsia="hu-HU"/>
              </w:rPr>
            </w:pPr>
            <w:r w:rsidRPr="005C17FC">
              <w:rPr>
                <w:rFonts w:ascii="Times New Roman" w:eastAsia="Times New Roman" w:hAnsi="Times New Roman" w:cs="Times New Roman"/>
                <w:b/>
                <w:bCs/>
                <w:lang w:val="en-GB" w:eastAsia="hu-HU"/>
              </w:rPr>
              <w:t>Organisation</w:t>
            </w:r>
            <w:r w:rsidRPr="005C17FC">
              <w:rPr>
                <w:rFonts w:ascii="Times New Roman" w:eastAsia="Times New Roman" w:hAnsi="Times New Roman" w:cs="Times New Roman"/>
                <w:lang w:eastAsia="hu-HU"/>
              </w:rPr>
              <w:t> </w:t>
            </w:r>
          </w:p>
        </w:tc>
        <w:tc>
          <w:tcPr>
            <w:tcW w:w="3390" w:type="dxa"/>
            <w:tcBorders>
              <w:top w:val="single" w:sz="6" w:space="0" w:color="auto"/>
              <w:left w:val="single" w:sz="6" w:space="0" w:color="auto"/>
              <w:bottom w:val="single" w:sz="6" w:space="0" w:color="auto"/>
              <w:right w:val="single" w:sz="6" w:space="0" w:color="auto"/>
            </w:tcBorders>
          </w:tcPr>
          <w:p w14:paraId="3A91EFEB" w14:textId="1390E064" w:rsidR="006C16A4" w:rsidRPr="005C17FC" w:rsidRDefault="006C16A4" w:rsidP="006C16A4">
            <w:pPr>
              <w:spacing w:before="100" w:beforeAutospacing="1" w:after="100" w:afterAutospacing="1" w:line="240" w:lineRule="auto"/>
              <w:jc w:val="both"/>
              <w:textAlignment w:val="baseline"/>
              <w:rPr>
                <w:rFonts w:ascii="Times New Roman" w:eastAsia="Times New Roman" w:hAnsi="Times New Roman" w:cs="Times New Roman"/>
                <w:i/>
                <w:iCs/>
                <w:color w:val="8496B0"/>
                <w:lang w:val="en-GB" w:eastAsia="hu-HU"/>
              </w:rPr>
            </w:pPr>
            <w:r w:rsidRPr="005C17FC">
              <w:rPr>
                <w:rFonts w:ascii="Times New Roman" w:eastAsia="Times New Roman" w:hAnsi="Times New Roman" w:cs="Times New Roman"/>
                <w:i/>
                <w:iCs/>
                <w:color w:val="8496B0"/>
                <w:lang w:val="en-GB" w:eastAsia="hu-HU"/>
              </w:rPr>
              <w:t>Express Innovation Agency</w:t>
            </w:r>
            <w:r w:rsidRPr="005C17FC">
              <w:rPr>
                <w:rFonts w:ascii="Times New Roman" w:eastAsia="Times New Roman" w:hAnsi="Times New Roman" w:cs="Times New Roman"/>
                <w:color w:val="8496B0"/>
                <w:lang w:eastAsia="hu-HU"/>
              </w:rPr>
              <w:t> </w:t>
            </w:r>
          </w:p>
        </w:tc>
        <w:tc>
          <w:tcPr>
            <w:tcW w:w="3540" w:type="dxa"/>
            <w:tcBorders>
              <w:top w:val="single" w:sz="6" w:space="0" w:color="auto"/>
              <w:left w:val="single" w:sz="6" w:space="0" w:color="auto"/>
              <w:bottom w:val="single" w:sz="6" w:space="0" w:color="auto"/>
              <w:right w:val="single" w:sz="6" w:space="0" w:color="auto"/>
            </w:tcBorders>
          </w:tcPr>
          <w:p w14:paraId="594DD8F9" w14:textId="51A51354" w:rsidR="006C16A4" w:rsidRPr="005C17FC" w:rsidRDefault="006C16A4" w:rsidP="006C16A4">
            <w:pPr>
              <w:spacing w:before="100" w:beforeAutospacing="1" w:after="100" w:afterAutospacing="1" w:line="240" w:lineRule="auto"/>
              <w:jc w:val="both"/>
              <w:textAlignment w:val="baseline"/>
              <w:rPr>
                <w:rFonts w:ascii="Times New Roman" w:eastAsia="Times New Roman" w:hAnsi="Times New Roman" w:cs="Times New Roman"/>
                <w:i/>
                <w:iCs/>
                <w:color w:val="8496B0"/>
                <w:lang w:val="en-GB" w:eastAsia="hu-HU"/>
              </w:rPr>
            </w:pPr>
            <w:r w:rsidRPr="005C17FC">
              <w:rPr>
                <w:rFonts w:ascii="Times New Roman" w:hAnsi="Times New Roman" w:cs="Times New Roman"/>
                <w:i/>
                <w:color w:val="8496B0" w:themeColor="text2" w:themeTint="99"/>
                <w:lang w:val="en-GB"/>
              </w:rPr>
              <w:t>ATK TAKI</w:t>
            </w:r>
          </w:p>
        </w:tc>
      </w:tr>
      <w:tr w:rsidR="006C16A4" w:rsidRPr="005C17FC" w14:paraId="193FF2A4" w14:textId="77777777" w:rsidTr="00990F59">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3E8602CE" w14:textId="77777777" w:rsidR="006C16A4" w:rsidRPr="005C17FC" w:rsidRDefault="006C16A4" w:rsidP="006C16A4">
            <w:pPr>
              <w:spacing w:before="100" w:beforeAutospacing="1" w:after="100" w:afterAutospacing="1" w:line="240" w:lineRule="auto"/>
              <w:textAlignment w:val="baseline"/>
              <w:rPr>
                <w:rFonts w:ascii="Times New Roman" w:eastAsia="Times New Roman" w:hAnsi="Times New Roman" w:cs="Times New Roman"/>
                <w:sz w:val="24"/>
                <w:szCs w:val="24"/>
                <w:lang w:eastAsia="hu-HU"/>
              </w:rPr>
            </w:pPr>
            <w:r w:rsidRPr="005C17FC">
              <w:rPr>
                <w:rFonts w:ascii="Times New Roman" w:eastAsia="Times New Roman" w:hAnsi="Times New Roman" w:cs="Times New Roman"/>
                <w:b/>
                <w:bCs/>
                <w:lang w:val="en-GB" w:eastAsia="hu-HU"/>
              </w:rPr>
              <w:t>Main profile</w:t>
            </w:r>
            <w:r w:rsidRPr="005C17FC">
              <w:rPr>
                <w:rFonts w:ascii="Times New Roman" w:eastAsia="Times New Roman" w:hAnsi="Times New Roman" w:cs="Times New Roman"/>
                <w:lang w:eastAsia="hu-HU"/>
              </w:rPr>
              <w:t> </w:t>
            </w:r>
          </w:p>
        </w:tc>
        <w:tc>
          <w:tcPr>
            <w:tcW w:w="3390" w:type="dxa"/>
            <w:tcBorders>
              <w:top w:val="single" w:sz="6" w:space="0" w:color="auto"/>
              <w:left w:val="single" w:sz="6" w:space="0" w:color="auto"/>
              <w:bottom w:val="single" w:sz="6" w:space="0" w:color="auto"/>
              <w:right w:val="single" w:sz="6" w:space="0" w:color="auto"/>
            </w:tcBorders>
          </w:tcPr>
          <w:p w14:paraId="2777FE6E" w14:textId="01E6AC00" w:rsidR="006C16A4" w:rsidRPr="005C17FC" w:rsidRDefault="006C16A4" w:rsidP="006C16A4">
            <w:pPr>
              <w:spacing w:before="100" w:beforeAutospacing="1" w:after="100" w:afterAutospacing="1" w:line="240" w:lineRule="auto"/>
              <w:textAlignment w:val="baseline"/>
              <w:rPr>
                <w:rFonts w:ascii="Times New Roman" w:eastAsia="Times New Roman" w:hAnsi="Times New Roman" w:cs="Times New Roman"/>
                <w:sz w:val="24"/>
                <w:szCs w:val="24"/>
                <w:lang w:eastAsia="hu-HU"/>
              </w:rPr>
            </w:pPr>
            <w:r w:rsidRPr="005C17FC">
              <w:rPr>
                <w:rFonts w:ascii="Times New Roman" w:hAnsi="Times New Roman" w:cs="Times New Roman"/>
                <w:lang w:val="en-GB"/>
              </w:rPr>
              <w:t>HU Lead Partner and coordination</w:t>
            </w:r>
          </w:p>
        </w:tc>
        <w:tc>
          <w:tcPr>
            <w:tcW w:w="3540" w:type="dxa"/>
            <w:tcBorders>
              <w:top w:val="single" w:sz="6" w:space="0" w:color="auto"/>
              <w:left w:val="single" w:sz="6" w:space="0" w:color="auto"/>
              <w:bottom w:val="single" w:sz="6" w:space="0" w:color="auto"/>
              <w:right w:val="single" w:sz="6" w:space="0" w:color="auto"/>
            </w:tcBorders>
          </w:tcPr>
          <w:p w14:paraId="2E3802DE" w14:textId="44E366B7" w:rsidR="006C16A4" w:rsidRPr="005C17FC" w:rsidRDefault="006C16A4" w:rsidP="006C16A4">
            <w:pPr>
              <w:spacing w:before="100" w:beforeAutospacing="1" w:after="100" w:afterAutospacing="1" w:line="240" w:lineRule="auto"/>
              <w:textAlignment w:val="baseline"/>
              <w:rPr>
                <w:rFonts w:ascii="Times New Roman" w:eastAsia="Times New Roman" w:hAnsi="Times New Roman" w:cs="Times New Roman"/>
                <w:lang w:val="en-GB" w:eastAsia="hu-HU"/>
              </w:rPr>
            </w:pPr>
            <w:r w:rsidRPr="005C17FC">
              <w:rPr>
                <w:rFonts w:ascii="Times New Roman" w:hAnsi="Times New Roman" w:cs="Times New Roman"/>
                <w:lang w:val="en-GB"/>
              </w:rPr>
              <w:t>HU Co-lead partner</w:t>
            </w:r>
          </w:p>
        </w:tc>
      </w:tr>
      <w:tr w:rsidR="006C16A4" w:rsidRPr="005C17FC" w14:paraId="11D30BE6" w14:textId="77777777" w:rsidTr="00990F59">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454C4CC7" w14:textId="77777777" w:rsidR="006C16A4" w:rsidRPr="005C17FC" w:rsidRDefault="006C16A4" w:rsidP="006C16A4">
            <w:pPr>
              <w:spacing w:before="100" w:beforeAutospacing="1" w:after="100" w:afterAutospacing="1" w:line="240" w:lineRule="auto"/>
              <w:textAlignment w:val="baseline"/>
              <w:rPr>
                <w:rFonts w:ascii="Times New Roman" w:eastAsia="Times New Roman" w:hAnsi="Times New Roman" w:cs="Times New Roman"/>
                <w:sz w:val="24"/>
                <w:szCs w:val="24"/>
                <w:lang w:eastAsia="hu-HU"/>
              </w:rPr>
            </w:pPr>
            <w:r w:rsidRPr="005C17FC">
              <w:rPr>
                <w:rFonts w:ascii="Times New Roman" w:eastAsia="Times New Roman" w:hAnsi="Times New Roman" w:cs="Times New Roman"/>
                <w:b/>
                <w:bCs/>
                <w:lang w:val="en-GB" w:eastAsia="hu-HU"/>
              </w:rPr>
              <w:t>Contact person</w:t>
            </w:r>
            <w:r w:rsidRPr="005C17FC">
              <w:rPr>
                <w:rFonts w:ascii="Times New Roman" w:eastAsia="Times New Roman" w:hAnsi="Times New Roman" w:cs="Times New Roman"/>
                <w:lang w:eastAsia="hu-HU"/>
              </w:rPr>
              <w:t> </w:t>
            </w:r>
          </w:p>
        </w:tc>
        <w:tc>
          <w:tcPr>
            <w:tcW w:w="3390" w:type="dxa"/>
            <w:tcBorders>
              <w:top w:val="single" w:sz="6" w:space="0" w:color="auto"/>
              <w:left w:val="single" w:sz="6" w:space="0" w:color="auto"/>
              <w:bottom w:val="single" w:sz="6" w:space="0" w:color="auto"/>
              <w:right w:val="single" w:sz="6" w:space="0" w:color="auto"/>
            </w:tcBorders>
          </w:tcPr>
          <w:p w14:paraId="61F4DE42" w14:textId="039BD4C5" w:rsidR="006C16A4" w:rsidRPr="005C17FC" w:rsidRDefault="006C16A4" w:rsidP="006C16A4">
            <w:pPr>
              <w:spacing w:before="100" w:beforeAutospacing="1" w:after="100" w:afterAutospacing="1" w:line="240" w:lineRule="auto"/>
              <w:textAlignment w:val="baseline"/>
              <w:rPr>
                <w:rFonts w:ascii="Times New Roman" w:eastAsia="Times New Roman" w:hAnsi="Times New Roman" w:cs="Times New Roman"/>
                <w:sz w:val="24"/>
                <w:szCs w:val="24"/>
                <w:lang w:eastAsia="hu-HU"/>
              </w:rPr>
            </w:pPr>
            <w:r w:rsidRPr="005C17FC">
              <w:rPr>
                <w:rFonts w:ascii="Times New Roman" w:eastAsia="Times New Roman" w:hAnsi="Times New Roman" w:cs="Times New Roman"/>
                <w:lang w:val="en-GB" w:eastAsia="hu-HU"/>
              </w:rPr>
              <w:t>Zoltán PALOTAI</w:t>
            </w:r>
            <w:r w:rsidRPr="005C17FC">
              <w:rPr>
                <w:rFonts w:ascii="Times New Roman" w:eastAsia="Times New Roman" w:hAnsi="Times New Roman" w:cs="Times New Roman"/>
                <w:lang w:eastAsia="hu-HU"/>
              </w:rPr>
              <w:t> </w:t>
            </w:r>
          </w:p>
        </w:tc>
        <w:tc>
          <w:tcPr>
            <w:tcW w:w="3540" w:type="dxa"/>
            <w:tcBorders>
              <w:top w:val="single" w:sz="6" w:space="0" w:color="auto"/>
              <w:left w:val="single" w:sz="6" w:space="0" w:color="auto"/>
              <w:bottom w:val="single" w:sz="6" w:space="0" w:color="auto"/>
              <w:right w:val="single" w:sz="6" w:space="0" w:color="auto"/>
            </w:tcBorders>
          </w:tcPr>
          <w:p w14:paraId="72EADA8C" w14:textId="62E85538" w:rsidR="006C16A4" w:rsidRPr="005C17FC" w:rsidRDefault="006C16A4" w:rsidP="006C16A4">
            <w:pPr>
              <w:spacing w:before="100" w:beforeAutospacing="1" w:after="100" w:afterAutospacing="1" w:line="240" w:lineRule="auto"/>
              <w:textAlignment w:val="baseline"/>
              <w:rPr>
                <w:rFonts w:ascii="Times New Roman" w:eastAsia="Times New Roman" w:hAnsi="Times New Roman" w:cs="Times New Roman"/>
                <w:lang w:val="en-GB" w:eastAsia="hu-HU"/>
              </w:rPr>
            </w:pPr>
            <w:r w:rsidRPr="005C17FC">
              <w:rPr>
                <w:rFonts w:ascii="Times New Roman" w:hAnsi="Times New Roman" w:cs="Times New Roman"/>
                <w:lang w:val="en-GB"/>
              </w:rPr>
              <w:t>Peter LASZLO</w:t>
            </w:r>
          </w:p>
        </w:tc>
      </w:tr>
      <w:tr w:rsidR="006C16A4" w:rsidRPr="005C17FC" w14:paraId="4DFB731B" w14:textId="77777777" w:rsidTr="00990F59">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687C43A7" w14:textId="77777777" w:rsidR="006C16A4" w:rsidRPr="005C17FC" w:rsidRDefault="006C16A4" w:rsidP="006C16A4">
            <w:pPr>
              <w:spacing w:before="100" w:beforeAutospacing="1" w:after="100" w:afterAutospacing="1" w:line="240" w:lineRule="auto"/>
              <w:textAlignment w:val="baseline"/>
              <w:rPr>
                <w:rFonts w:ascii="Times New Roman" w:eastAsia="Times New Roman" w:hAnsi="Times New Roman" w:cs="Times New Roman"/>
                <w:sz w:val="24"/>
                <w:szCs w:val="24"/>
                <w:lang w:eastAsia="hu-HU"/>
              </w:rPr>
            </w:pPr>
            <w:r w:rsidRPr="005C17FC">
              <w:rPr>
                <w:rFonts w:ascii="Times New Roman" w:eastAsia="Times New Roman" w:hAnsi="Times New Roman" w:cs="Times New Roman"/>
                <w:b/>
                <w:bCs/>
                <w:lang w:val="en-GB" w:eastAsia="hu-HU"/>
              </w:rPr>
              <w:t>Phone</w:t>
            </w:r>
            <w:r w:rsidRPr="005C17FC">
              <w:rPr>
                <w:rFonts w:ascii="Times New Roman" w:eastAsia="Times New Roman" w:hAnsi="Times New Roman" w:cs="Times New Roman"/>
                <w:lang w:eastAsia="hu-HU"/>
              </w:rPr>
              <w:t> </w:t>
            </w:r>
          </w:p>
        </w:tc>
        <w:tc>
          <w:tcPr>
            <w:tcW w:w="3390" w:type="dxa"/>
            <w:tcBorders>
              <w:top w:val="single" w:sz="6" w:space="0" w:color="auto"/>
              <w:left w:val="single" w:sz="6" w:space="0" w:color="auto"/>
              <w:bottom w:val="single" w:sz="6" w:space="0" w:color="auto"/>
              <w:right w:val="single" w:sz="6" w:space="0" w:color="auto"/>
            </w:tcBorders>
          </w:tcPr>
          <w:p w14:paraId="2A598469" w14:textId="0C3E3328" w:rsidR="006C16A4" w:rsidRPr="005C17FC" w:rsidRDefault="006C16A4" w:rsidP="006C16A4">
            <w:pPr>
              <w:spacing w:before="100" w:beforeAutospacing="1" w:after="100" w:afterAutospacing="1" w:line="240" w:lineRule="auto"/>
              <w:textAlignment w:val="baseline"/>
              <w:rPr>
                <w:rFonts w:ascii="Times New Roman" w:eastAsia="Times New Roman" w:hAnsi="Times New Roman" w:cs="Times New Roman"/>
                <w:sz w:val="24"/>
                <w:szCs w:val="24"/>
                <w:lang w:eastAsia="hu-HU"/>
              </w:rPr>
            </w:pPr>
            <w:r w:rsidRPr="005C17FC">
              <w:rPr>
                <w:rFonts w:ascii="Times New Roman" w:eastAsia="Times New Roman" w:hAnsi="Times New Roman" w:cs="Times New Roman"/>
                <w:lang w:val="en-GB" w:eastAsia="hu-HU"/>
              </w:rPr>
              <w:t>+36-30-942-8237</w:t>
            </w:r>
            <w:r w:rsidRPr="005C17FC">
              <w:rPr>
                <w:rFonts w:ascii="Times New Roman" w:eastAsia="Times New Roman" w:hAnsi="Times New Roman" w:cs="Times New Roman"/>
                <w:lang w:eastAsia="hu-HU"/>
              </w:rPr>
              <w:t> </w:t>
            </w:r>
          </w:p>
        </w:tc>
        <w:tc>
          <w:tcPr>
            <w:tcW w:w="3540" w:type="dxa"/>
            <w:tcBorders>
              <w:top w:val="single" w:sz="6" w:space="0" w:color="auto"/>
              <w:left w:val="single" w:sz="6" w:space="0" w:color="auto"/>
              <w:bottom w:val="single" w:sz="6" w:space="0" w:color="auto"/>
              <w:right w:val="single" w:sz="6" w:space="0" w:color="auto"/>
            </w:tcBorders>
          </w:tcPr>
          <w:p w14:paraId="43F81C75" w14:textId="061A1DEA" w:rsidR="006C16A4" w:rsidRPr="005C17FC" w:rsidRDefault="006C16A4" w:rsidP="006C16A4">
            <w:pPr>
              <w:spacing w:before="100" w:beforeAutospacing="1" w:after="100" w:afterAutospacing="1" w:line="240" w:lineRule="auto"/>
              <w:textAlignment w:val="baseline"/>
              <w:rPr>
                <w:rFonts w:ascii="Times New Roman" w:eastAsia="Times New Roman" w:hAnsi="Times New Roman" w:cs="Times New Roman"/>
                <w:lang w:val="en-GB" w:eastAsia="hu-HU"/>
              </w:rPr>
            </w:pPr>
            <w:r w:rsidRPr="005C17FC">
              <w:rPr>
                <w:rFonts w:ascii="Times New Roman" w:hAnsi="Times New Roman" w:cs="Times New Roman"/>
                <w:iCs/>
                <w:lang w:val="en-GB"/>
              </w:rPr>
              <w:t>+36-30-961-7389</w:t>
            </w:r>
          </w:p>
        </w:tc>
      </w:tr>
      <w:tr w:rsidR="006C16A4" w:rsidRPr="005C17FC" w14:paraId="448D4A03" w14:textId="77777777" w:rsidTr="00990F59">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427BA66E" w14:textId="77777777" w:rsidR="006C16A4" w:rsidRPr="005C17FC" w:rsidRDefault="006C16A4" w:rsidP="006C16A4">
            <w:pPr>
              <w:spacing w:before="100" w:beforeAutospacing="1" w:after="100" w:afterAutospacing="1" w:line="240" w:lineRule="auto"/>
              <w:textAlignment w:val="baseline"/>
              <w:rPr>
                <w:rFonts w:ascii="Times New Roman" w:eastAsia="Times New Roman" w:hAnsi="Times New Roman" w:cs="Times New Roman"/>
                <w:sz w:val="24"/>
                <w:szCs w:val="24"/>
                <w:lang w:eastAsia="hu-HU"/>
              </w:rPr>
            </w:pPr>
            <w:r w:rsidRPr="005C17FC">
              <w:rPr>
                <w:rFonts w:ascii="Times New Roman" w:eastAsia="Times New Roman" w:hAnsi="Times New Roman" w:cs="Times New Roman"/>
                <w:b/>
                <w:bCs/>
                <w:lang w:val="en-GB" w:eastAsia="hu-HU"/>
              </w:rPr>
              <w:t>E-mail</w:t>
            </w:r>
            <w:r w:rsidRPr="005C17FC">
              <w:rPr>
                <w:rFonts w:ascii="Times New Roman" w:eastAsia="Times New Roman" w:hAnsi="Times New Roman" w:cs="Times New Roman"/>
                <w:lang w:eastAsia="hu-HU"/>
              </w:rPr>
              <w:t> </w:t>
            </w:r>
          </w:p>
        </w:tc>
        <w:tc>
          <w:tcPr>
            <w:tcW w:w="3390" w:type="dxa"/>
            <w:tcBorders>
              <w:top w:val="single" w:sz="6" w:space="0" w:color="auto"/>
              <w:left w:val="single" w:sz="6" w:space="0" w:color="auto"/>
              <w:bottom w:val="single" w:sz="6" w:space="0" w:color="auto"/>
              <w:right w:val="single" w:sz="6" w:space="0" w:color="auto"/>
            </w:tcBorders>
          </w:tcPr>
          <w:p w14:paraId="054FBBA5" w14:textId="493D31BD" w:rsidR="006C16A4" w:rsidRPr="005C17FC" w:rsidRDefault="00000000" w:rsidP="006C16A4">
            <w:pPr>
              <w:spacing w:before="100" w:beforeAutospacing="1" w:after="100" w:afterAutospacing="1" w:line="240" w:lineRule="auto"/>
              <w:textAlignment w:val="baseline"/>
              <w:rPr>
                <w:rFonts w:ascii="Times New Roman" w:eastAsia="Times New Roman" w:hAnsi="Times New Roman" w:cs="Times New Roman"/>
                <w:sz w:val="24"/>
                <w:szCs w:val="24"/>
                <w:lang w:eastAsia="hu-HU"/>
              </w:rPr>
            </w:pPr>
            <w:hyperlink r:id="rId8" w:tgtFrame="_blank" w:history="1">
              <w:r w:rsidR="006C16A4" w:rsidRPr="005C17FC">
                <w:rPr>
                  <w:rFonts w:ascii="Times New Roman" w:eastAsia="Times New Roman" w:hAnsi="Times New Roman" w:cs="Times New Roman"/>
                  <w:color w:val="0563C1"/>
                  <w:u w:val="single"/>
                  <w:lang w:val="en-GB" w:eastAsia="hu-HU"/>
                </w:rPr>
                <w:t>palotai.zoltan@xiagency.hu</w:t>
              </w:r>
            </w:hyperlink>
            <w:r w:rsidR="006C16A4" w:rsidRPr="005C17FC">
              <w:rPr>
                <w:rFonts w:ascii="Times New Roman" w:eastAsia="Times New Roman" w:hAnsi="Times New Roman" w:cs="Times New Roman"/>
                <w:lang w:val="en-GB" w:eastAsia="hu-HU"/>
              </w:rPr>
              <w:t> </w:t>
            </w:r>
            <w:r w:rsidR="006C16A4" w:rsidRPr="005C17FC">
              <w:rPr>
                <w:rFonts w:ascii="Times New Roman" w:eastAsia="Times New Roman" w:hAnsi="Times New Roman" w:cs="Times New Roman"/>
                <w:lang w:eastAsia="hu-HU"/>
              </w:rPr>
              <w:t> </w:t>
            </w:r>
          </w:p>
        </w:tc>
        <w:tc>
          <w:tcPr>
            <w:tcW w:w="3540" w:type="dxa"/>
            <w:tcBorders>
              <w:top w:val="single" w:sz="6" w:space="0" w:color="auto"/>
              <w:left w:val="single" w:sz="6" w:space="0" w:color="auto"/>
              <w:bottom w:val="single" w:sz="6" w:space="0" w:color="auto"/>
              <w:right w:val="single" w:sz="6" w:space="0" w:color="auto"/>
            </w:tcBorders>
          </w:tcPr>
          <w:p w14:paraId="66773426" w14:textId="32FA41F2" w:rsidR="006C16A4" w:rsidRPr="005C17FC" w:rsidRDefault="006C16A4" w:rsidP="006C16A4">
            <w:pPr>
              <w:spacing w:before="100" w:beforeAutospacing="1" w:after="100" w:afterAutospacing="1" w:line="240" w:lineRule="auto"/>
              <w:textAlignment w:val="baseline"/>
              <w:rPr>
                <w:rFonts w:ascii="Times New Roman" w:eastAsia="Times New Roman" w:hAnsi="Times New Roman" w:cs="Times New Roman"/>
                <w:color w:val="0563C1"/>
                <w:u w:val="single"/>
                <w:lang w:val="en-GB" w:eastAsia="hu-HU"/>
              </w:rPr>
            </w:pPr>
            <w:r w:rsidRPr="005C17FC">
              <w:rPr>
                <w:rStyle w:val="Hiperhivatkozs"/>
                <w:rFonts w:ascii="Times New Roman" w:hAnsi="Times New Roman" w:cs="Times New Roman"/>
              </w:rPr>
              <w:t>laszlo.peter@atk.hu</w:t>
            </w:r>
          </w:p>
        </w:tc>
      </w:tr>
    </w:tbl>
    <w:p w14:paraId="27AA8A8C" w14:textId="77777777" w:rsidR="00527AC4" w:rsidRPr="005C17FC" w:rsidRDefault="00527AC4">
      <w:pPr>
        <w:rPr>
          <w:rFonts w:ascii="Times New Roman" w:hAnsi="Times New Roman" w:cs="Times New Roman"/>
          <w:lang w:val="en-GB"/>
        </w:rPr>
      </w:pPr>
    </w:p>
    <w:sectPr w:rsidR="00527AC4" w:rsidRPr="005C17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D2E08"/>
    <w:multiLevelType w:val="hybridMultilevel"/>
    <w:tmpl w:val="62C6ABC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83E6235"/>
    <w:multiLevelType w:val="hybridMultilevel"/>
    <w:tmpl w:val="6F8CAAAA"/>
    <w:lvl w:ilvl="0" w:tplc="68585904">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4B4B502F"/>
    <w:multiLevelType w:val="hybridMultilevel"/>
    <w:tmpl w:val="8E8C282E"/>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6D1F7AA0"/>
    <w:multiLevelType w:val="hybridMultilevel"/>
    <w:tmpl w:val="41CC89E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2135126479">
    <w:abstractNumId w:val="1"/>
  </w:num>
  <w:num w:numId="2" w16cid:durableId="1997413418">
    <w:abstractNumId w:val="0"/>
  </w:num>
  <w:num w:numId="3" w16cid:durableId="1755664092">
    <w:abstractNumId w:val="3"/>
  </w:num>
  <w:num w:numId="4" w16cid:durableId="4722609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489"/>
    <w:rsid w:val="000149D3"/>
    <w:rsid w:val="00031001"/>
    <w:rsid w:val="00031138"/>
    <w:rsid w:val="00072676"/>
    <w:rsid w:val="000D04A8"/>
    <w:rsid w:val="000F3BE8"/>
    <w:rsid w:val="000F529B"/>
    <w:rsid w:val="00110CBB"/>
    <w:rsid w:val="001377F6"/>
    <w:rsid w:val="00147149"/>
    <w:rsid w:val="00155B1C"/>
    <w:rsid w:val="001A1C8C"/>
    <w:rsid w:val="001A775F"/>
    <w:rsid w:val="001B37EC"/>
    <w:rsid w:val="001F6F33"/>
    <w:rsid w:val="00246F65"/>
    <w:rsid w:val="00270BA5"/>
    <w:rsid w:val="002A3F73"/>
    <w:rsid w:val="002B3F1E"/>
    <w:rsid w:val="00336305"/>
    <w:rsid w:val="00373FEB"/>
    <w:rsid w:val="00386C3A"/>
    <w:rsid w:val="003A1EA0"/>
    <w:rsid w:val="003A5012"/>
    <w:rsid w:val="003C2511"/>
    <w:rsid w:val="003C4C42"/>
    <w:rsid w:val="003D576C"/>
    <w:rsid w:val="003E1BE0"/>
    <w:rsid w:val="004255DE"/>
    <w:rsid w:val="0048339E"/>
    <w:rsid w:val="005114C8"/>
    <w:rsid w:val="00527AC4"/>
    <w:rsid w:val="0054790C"/>
    <w:rsid w:val="00573D18"/>
    <w:rsid w:val="0057450D"/>
    <w:rsid w:val="005850EB"/>
    <w:rsid w:val="00593067"/>
    <w:rsid w:val="005C17FC"/>
    <w:rsid w:val="005E1410"/>
    <w:rsid w:val="005E4931"/>
    <w:rsid w:val="005E57B6"/>
    <w:rsid w:val="00633BF7"/>
    <w:rsid w:val="00644771"/>
    <w:rsid w:val="00663634"/>
    <w:rsid w:val="00674A04"/>
    <w:rsid w:val="00692727"/>
    <w:rsid w:val="006A198E"/>
    <w:rsid w:val="006C16A4"/>
    <w:rsid w:val="006D287C"/>
    <w:rsid w:val="006F078C"/>
    <w:rsid w:val="006F5B5D"/>
    <w:rsid w:val="00707E82"/>
    <w:rsid w:val="00742A7E"/>
    <w:rsid w:val="007C39B7"/>
    <w:rsid w:val="00822AB0"/>
    <w:rsid w:val="00864EB5"/>
    <w:rsid w:val="00886178"/>
    <w:rsid w:val="00903F74"/>
    <w:rsid w:val="00923ADA"/>
    <w:rsid w:val="009265DC"/>
    <w:rsid w:val="009268F0"/>
    <w:rsid w:val="00977047"/>
    <w:rsid w:val="00990F59"/>
    <w:rsid w:val="009D00A9"/>
    <w:rsid w:val="00A3226F"/>
    <w:rsid w:val="00A33613"/>
    <w:rsid w:val="00A927D5"/>
    <w:rsid w:val="00AB05BB"/>
    <w:rsid w:val="00AB5C56"/>
    <w:rsid w:val="00AF0A24"/>
    <w:rsid w:val="00B201A5"/>
    <w:rsid w:val="00B270B1"/>
    <w:rsid w:val="00C12D7C"/>
    <w:rsid w:val="00C42C60"/>
    <w:rsid w:val="00C71253"/>
    <w:rsid w:val="00CB3401"/>
    <w:rsid w:val="00CE1A4E"/>
    <w:rsid w:val="00D03204"/>
    <w:rsid w:val="00D32067"/>
    <w:rsid w:val="00D36712"/>
    <w:rsid w:val="00D43061"/>
    <w:rsid w:val="00D74111"/>
    <w:rsid w:val="00DD2B64"/>
    <w:rsid w:val="00E45506"/>
    <w:rsid w:val="00E53C85"/>
    <w:rsid w:val="00E55489"/>
    <w:rsid w:val="00E80CEC"/>
    <w:rsid w:val="00EE030B"/>
    <w:rsid w:val="00EE1252"/>
    <w:rsid w:val="00F03E47"/>
    <w:rsid w:val="00F55B4C"/>
    <w:rsid w:val="00F62A80"/>
    <w:rsid w:val="00FB692A"/>
    <w:rsid w:val="00FC040F"/>
    <w:rsid w:val="00FF12E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61435"/>
  <w15:chartTrackingRefBased/>
  <w15:docId w15:val="{60CEA30A-7956-4653-A82C-FBA6638AA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5114C8"/>
    <w:pPr>
      <w:ind w:left="720"/>
      <w:contextualSpacing/>
    </w:pPr>
  </w:style>
  <w:style w:type="paragraph" w:styleId="Vltozat">
    <w:name w:val="Revision"/>
    <w:hidden/>
    <w:uiPriority w:val="99"/>
    <w:semiHidden/>
    <w:rsid w:val="0054790C"/>
    <w:pPr>
      <w:spacing w:after="0" w:line="240" w:lineRule="auto"/>
    </w:pPr>
  </w:style>
  <w:style w:type="character" w:styleId="Jegyzethivatkozs">
    <w:name w:val="annotation reference"/>
    <w:basedOn w:val="Bekezdsalapbettpusa"/>
    <w:uiPriority w:val="99"/>
    <w:semiHidden/>
    <w:unhideWhenUsed/>
    <w:rsid w:val="0054790C"/>
    <w:rPr>
      <w:sz w:val="16"/>
      <w:szCs w:val="16"/>
    </w:rPr>
  </w:style>
  <w:style w:type="paragraph" w:styleId="Jegyzetszveg">
    <w:name w:val="annotation text"/>
    <w:basedOn w:val="Norml"/>
    <w:link w:val="JegyzetszvegChar"/>
    <w:uiPriority w:val="99"/>
    <w:unhideWhenUsed/>
    <w:rsid w:val="0054790C"/>
    <w:pPr>
      <w:spacing w:line="240" w:lineRule="auto"/>
    </w:pPr>
    <w:rPr>
      <w:sz w:val="20"/>
      <w:szCs w:val="20"/>
    </w:rPr>
  </w:style>
  <w:style w:type="character" w:customStyle="1" w:styleId="JegyzetszvegChar">
    <w:name w:val="Jegyzetszöveg Char"/>
    <w:basedOn w:val="Bekezdsalapbettpusa"/>
    <w:link w:val="Jegyzetszveg"/>
    <w:uiPriority w:val="99"/>
    <w:rsid w:val="0054790C"/>
    <w:rPr>
      <w:sz w:val="20"/>
      <w:szCs w:val="20"/>
    </w:rPr>
  </w:style>
  <w:style w:type="paragraph" w:styleId="Megjegyzstrgya">
    <w:name w:val="annotation subject"/>
    <w:basedOn w:val="Jegyzetszveg"/>
    <w:next w:val="Jegyzetszveg"/>
    <w:link w:val="MegjegyzstrgyaChar"/>
    <w:uiPriority w:val="99"/>
    <w:semiHidden/>
    <w:unhideWhenUsed/>
    <w:rsid w:val="0054790C"/>
    <w:rPr>
      <w:b/>
      <w:bCs/>
    </w:rPr>
  </w:style>
  <w:style w:type="character" w:customStyle="1" w:styleId="MegjegyzstrgyaChar">
    <w:name w:val="Megjegyzés tárgya Char"/>
    <w:basedOn w:val="JegyzetszvegChar"/>
    <w:link w:val="Megjegyzstrgya"/>
    <w:uiPriority w:val="99"/>
    <w:semiHidden/>
    <w:rsid w:val="0054790C"/>
    <w:rPr>
      <w:b/>
      <w:bCs/>
      <w:sz w:val="20"/>
      <w:szCs w:val="20"/>
    </w:rPr>
  </w:style>
  <w:style w:type="paragraph" w:customStyle="1" w:styleId="paragraph">
    <w:name w:val="paragraph"/>
    <w:basedOn w:val="Norml"/>
    <w:rsid w:val="00B201A5"/>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normaltextrun">
    <w:name w:val="normaltextrun"/>
    <w:basedOn w:val="Bekezdsalapbettpusa"/>
    <w:rsid w:val="00B201A5"/>
  </w:style>
  <w:style w:type="character" w:customStyle="1" w:styleId="eop">
    <w:name w:val="eop"/>
    <w:basedOn w:val="Bekezdsalapbettpusa"/>
    <w:rsid w:val="00B201A5"/>
  </w:style>
  <w:style w:type="paragraph" w:styleId="Buborkszveg">
    <w:name w:val="Balloon Text"/>
    <w:basedOn w:val="Norml"/>
    <w:link w:val="BuborkszvegChar"/>
    <w:uiPriority w:val="99"/>
    <w:semiHidden/>
    <w:unhideWhenUsed/>
    <w:rsid w:val="00977047"/>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977047"/>
    <w:rPr>
      <w:rFonts w:ascii="Segoe UI" w:hAnsi="Segoe UI" w:cs="Segoe UI"/>
      <w:sz w:val="18"/>
      <w:szCs w:val="18"/>
    </w:rPr>
  </w:style>
  <w:style w:type="character" w:styleId="Hiperhivatkozs">
    <w:name w:val="Hyperlink"/>
    <w:basedOn w:val="Bekezdsalapbettpusa"/>
    <w:uiPriority w:val="99"/>
    <w:unhideWhenUsed/>
    <w:rsid w:val="006C16A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85827">
      <w:bodyDiv w:val="1"/>
      <w:marLeft w:val="0"/>
      <w:marRight w:val="0"/>
      <w:marTop w:val="0"/>
      <w:marBottom w:val="0"/>
      <w:divBdr>
        <w:top w:val="none" w:sz="0" w:space="0" w:color="auto"/>
        <w:left w:val="none" w:sz="0" w:space="0" w:color="auto"/>
        <w:bottom w:val="none" w:sz="0" w:space="0" w:color="auto"/>
        <w:right w:val="none" w:sz="0" w:space="0" w:color="auto"/>
      </w:divBdr>
    </w:div>
    <w:div w:id="495460295">
      <w:bodyDiv w:val="1"/>
      <w:marLeft w:val="0"/>
      <w:marRight w:val="0"/>
      <w:marTop w:val="0"/>
      <w:marBottom w:val="0"/>
      <w:divBdr>
        <w:top w:val="none" w:sz="0" w:space="0" w:color="auto"/>
        <w:left w:val="none" w:sz="0" w:space="0" w:color="auto"/>
        <w:bottom w:val="none" w:sz="0" w:space="0" w:color="auto"/>
        <w:right w:val="none" w:sz="0" w:space="0" w:color="auto"/>
      </w:divBdr>
      <w:divsChild>
        <w:div w:id="527304031">
          <w:marLeft w:val="0"/>
          <w:marRight w:val="0"/>
          <w:marTop w:val="0"/>
          <w:marBottom w:val="0"/>
          <w:divBdr>
            <w:top w:val="none" w:sz="0" w:space="0" w:color="auto"/>
            <w:left w:val="none" w:sz="0" w:space="0" w:color="auto"/>
            <w:bottom w:val="none" w:sz="0" w:space="0" w:color="auto"/>
            <w:right w:val="none" w:sz="0" w:space="0" w:color="auto"/>
          </w:divBdr>
          <w:divsChild>
            <w:div w:id="267739824">
              <w:marLeft w:val="0"/>
              <w:marRight w:val="0"/>
              <w:marTop w:val="0"/>
              <w:marBottom w:val="0"/>
              <w:divBdr>
                <w:top w:val="none" w:sz="0" w:space="0" w:color="auto"/>
                <w:left w:val="none" w:sz="0" w:space="0" w:color="auto"/>
                <w:bottom w:val="none" w:sz="0" w:space="0" w:color="auto"/>
                <w:right w:val="none" w:sz="0" w:space="0" w:color="auto"/>
              </w:divBdr>
            </w:div>
            <w:div w:id="84104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188529">
      <w:bodyDiv w:val="1"/>
      <w:marLeft w:val="0"/>
      <w:marRight w:val="0"/>
      <w:marTop w:val="0"/>
      <w:marBottom w:val="0"/>
      <w:divBdr>
        <w:top w:val="none" w:sz="0" w:space="0" w:color="auto"/>
        <w:left w:val="none" w:sz="0" w:space="0" w:color="auto"/>
        <w:bottom w:val="none" w:sz="0" w:space="0" w:color="auto"/>
        <w:right w:val="none" w:sz="0" w:space="0" w:color="auto"/>
      </w:divBdr>
      <w:divsChild>
        <w:div w:id="1707409989">
          <w:marLeft w:val="0"/>
          <w:marRight w:val="0"/>
          <w:marTop w:val="0"/>
          <w:marBottom w:val="0"/>
          <w:divBdr>
            <w:top w:val="none" w:sz="0" w:space="0" w:color="auto"/>
            <w:left w:val="none" w:sz="0" w:space="0" w:color="auto"/>
            <w:bottom w:val="none" w:sz="0" w:space="0" w:color="auto"/>
            <w:right w:val="none" w:sz="0" w:space="0" w:color="auto"/>
          </w:divBdr>
          <w:divsChild>
            <w:div w:id="235868235">
              <w:marLeft w:val="0"/>
              <w:marRight w:val="0"/>
              <w:marTop w:val="0"/>
              <w:marBottom w:val="0"/>
              <w:divBdr>
                <w:top w:val="none" w:sz="0" w:space="0" w:color="auto"/>
                <w:left w:val="none" w:sz="0" w:space="0" w:color="auto"/>
                <w:bottom w:val="none" w:sz="0" w:space="0" w:color="auto"/>
                <w:right w:val="none" w:sz="0" w:space="0" w:color="auto"/>
              </w:divBdr>
            </w:div>
            <w:div w:id="55967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667518">
      <w:bodyDiv w:val="1"/>
      <w:marLeft w:val="0"/>
      <w:marRight w:val="0"/>
      <w:marTop w:val="0"/>
      <w:marBottom w:val="0"/>
      <w:divBdr>
        <w:top w:val="none" w:sz="0" w:space="0" w:color="auto"/>
        <w:left w:val="none" w:sz="0" w:space="0" w:color="auto"/>
        <w:bottom w:val="none" w:sz="0" w:space="0" w:color="auto"/>
        <w:right w:val="none" w:sz="0" w:space="0" w:color="auto"/>
      </w:divBdr>
      <w:divsChild>
        <w:div w:id="815030258">
          <w:marLeft w:val="0"/>
          <w:marRight w:val="0"/>
          <w:marTop w:val="0"/>
          <w:marBottom w:val="0"/>
          <w:divBdr>
            <w:top w:val="none" w:sz="0" w:space="0" w:color="auto"/>
            <w:left w:val="none" w:sz="0" w:space="0" w:color="auto"/>
            <w:bottom w:val="none" w:sz="0" w:space="0" w:color="auto"/>
            <w:right w:val="none" w:sz="0" w:space="0" w:color="auto"/>
          </w:divBdr>
          <w:divsChild>
            <w:div w:id="81412323">
              <w:marLeft w:val="0"/>
              <w:marRight w:val="0"/>
              <w:marTop w:val="0"/>
              <w:marBottom w:val="0"/>
              <w:divBdr>
                <w:top w:val="none" w:sz="0" w:space="0" w:color="auto"/>
                <w:left w:val="none" w:sz="0" w:space="0" w:color="auto"/>
                <w:bottom w:val="none" w:sz="0" w:space="0" w:color="auto"/>
                <w:right w:val="none" w:sz="0" w:space="0" w:color="auto"/>
              </w:divBdr>
            </w:div>
            <w:div w:id="1457405124">
              <w:marLeft w:val="0"/>
              <w:marRight w:val="0"/>
              <w:marTop w:val="0"/>
              <w:marBottom w:val="0"/>
              <w:divBdr>
                <w:top w:val="none" w:sz="0" w:space="0" w:color="auto"/>
                <w:left w:val="none" w:sz="0" w:space="0" w:color="auto"/>
                <w:bottom w:val="none" w:sz="0" w:space="0" w:color="auto"/>
                <w:right w:val="none" w:sz="0" w:space="0" w:color="auto"/>
              </w:divBdr>
            </w:div>
            <w:div w:id="1303345968">
              <w:marLeft w:val="0"/>
              <w:marRight w:val="0"/>
              <w:marTop w:val="0"/>
              <w:marBottom w:val="0"/>
              <w:divBdr>
                <w:top w:val="none" w:sz="0" w:space="0" w:color="auto"/>
                <w:left w:val="none" w:sz="0" w:space="0" w:color="auto"/>
                <w:bottom w:val="none" w:sz="0" w:space="0" w:color="auto"/>
                <w:right w:val="none" w:sz="0" w:space="0" w:color="auto"/>
              </w:divBdr>
            </w:div>
            <w:div w:id="2132749754">
              <w:marLeft w:val="0"/>
              <w:marRight w:val="0"/>
              <w:marTop w:val="0"/>
              <w:marBottom w:val="0"/>
              <w:divBdr>
                <w:top w:val="none" w:sz="0" w:space="0" w:color="auto"/>
                <w:left w:val="none" w:sz="0" w:space="0" w:color="auto"/>
                <w:bottom w:val="none" w:sz="0" w:space="0" w:color="auto"/>
                <w:right w:val="none" w:sz="0" w:space="0" w:color="auto"/>
              </w:divBdr>
            </w:div>
            <w:div w:id="1541163404">
              <w:marLeft w:val="0"/>
              <w:marRight w:val="0"/>
              <w:marTop w:val="0"/>
              <w:marBottom w:val="0"/>
              <w:divBdr>
                <w:top w:val="none" w:sz="0" w:space="0" w:color="auto"/>
                <w:left w:val="none" w:sz="0" w:space="0" w:color="auto"/>
                <w:bottom w:val="none" w:sz="0" w:space="0" w:color="auto"/>
                <w:right w:val="none" w:sz="0" w:space="0" w:color="auto"/>
              </w:divBdr>
            </w:div>
            <w:div w:id="585529568">
              <w:marLeft w:val="0"/>
              <w:marRight w:val="0"/>
              <w:marTop w:val="0"/>
              <w:marBottom w:val="0"/>
              <w:divBdr>
                <w:top w:val="none" w:sz="0" w:space="0" w:color="auto"/>
                <w:left w:val="none" w:sz="0" w:space="0" w:color="auto"/>
                <w:bottom w:val="none" w:sz="0" w:space="0" w:color="auto"/>
                <w:right w:val="none" w:sz="0" w:space="0" w:color="auto"/>
              </w:divBdr>
            </w:div>
            <w:div w:id="539051267">
              <w:marLeft w:val="0"/>
              <w:marRight w:val="0"/>
              <w:marTop w:val="0"/>
              <w:marBottom w:val="0"/>
              <w:divBdr>
                <w:top w:val="none" w:sz="0" w:space="0" w:color="auto"/>
                <w:left w:val="none" w:sz="0" w:space="0" w:color="auto"/>
                <w:bottom w:val="none" w:sz="0" w:space="0" w:color="auto"/>
                <w:right w:val="none" w:sz="0" w:space="0" w:color="auto"/>
              </w:divBdr>
              <w:divsChild>
                <w:div w:id="1909724943">
                  <w:marLeft w:val="0"/>
                  <w:marRight w:val="0"/>
                  <w:marTop w:val="0"/>
                  <w:marBottom w:val="0"/>
                  <w:divBdr>
                    <w:top w:val="none" w:sz="0" w:space="0" w:color="auto"/>
                    <w:left w:val="none" w:sz="0" w:space="0" w:color="auto"/>
                    <w:bottom w:val="none" w:sz="0" w:space="0" w:color="auto"/>
                    <w:right w:val="none" w:sz="0" w:space="0" w:color="auto"/>
                  </w:divBdr>
                  <w:divsChild>
                    <w:div w:id="1417240420">
                      <w:marLeft w:val="0"/>
                      <w:marRight w:val="0"/>
                      <w:marTop w:val="0"/>
                      <w:marBottom w:val="0"/>
                      <w:divBdr>
                        <w:top w:val="none" w:sz="0" w:space="0" w:color="auto"/>
                        <w:left w:val="none" w:sz="0" w:space="0" w:color="auto"/>
                        <w:bottom w:val="none" w:sz="0" w:space="0" w:color="auto"/>
                        <w:right w:val="none" w:sz="0" w:space="0" w:color="auto"/>
                      </w:divBdr>
                      <w:divsChild>
                        <w:div w:id="1566525304">
                          <w:marLeft w:val="0"/>
                          <w:marRight w:val="0"/>
                          <w:marTop w:val="0"/>
                          <w:marBottom w:val="0"/>
                          <w:divBdr>
                            <w:top w:val="none" w:sz="0" w:space="0" w:color="auto"/>
                            <w:left w:val="none" w:sz="0" w:space="0" w:color="auto"/>
                            <w:bottom w:val="none" w:sz="0" w:space="0" w:color="auto"/>
                            <w:right w:val="none" w:sz="0" w:space="0" w:color="auto"/>
                          </w:divBdr>
                        </w:div>
                      </w:divsChild>
                    </w:div>
                    <w:div w:id="1048452983">
                      <w:marLeft w:val="0"/>
                      <w:marRight w:val="0"/>
                      <w:marTop w:val="0"/>
                      <w:marBottom w:val="0"/>
                      <w:divBdr>
                        <w:top w:val="none" w:sz="0" w:space="0" w:color="auto"/>
                        <w:left w:val="none" w:sz="0" w:space="0" w:color="auto"/>
                        <w:bottom w:val="none" w:sz="0" w:space="0" w:color="auto"/>
                        <w:right w:val="none" w:sz="0" w:space="0" w:color="auto"/>
                      </w:divBdr>
                      <w:divsChild>
                        <w:div w:id="717431478">
                          <w:marLeft w:val="0"/>
                          <w:marRight w:val="0"/>
                          <w:marTop w:val="0"/>
                          <w:marBottom w:val="0"/>
                          <w:divBdr>
                            <w:top w:val="none" w:sz="0" w:space="0" w:color="auto"/>
                            <w:left w:val="none" w:sz="0" w:space="0" w:color="auto"/>
                            <w:bottom w:val="none" w:sz="0" w:space="0" w:color="auto"/>
                            <w:right w:val="none" w:sz="0" w:space="0" w:color="auto"/>
                          </w:divBdr>
                        </w:div>
                      </w:divsChild>
                    </w:div>
                    <w:div w:id="640581017">
                      <w:marLeft w:val="0"/>
                      <w:marRight w:val="0"/>
                      <w:marTop w:val="0"/>
                      <w:marBottom w:val="0"/>
                      <w:divBdr>
                        <w:top w:val="none" w:sz="0" w:space="0" w:color="auto"/>
                        <w:left w:val="none" w:sz="0" w:space="0" w:color="auto"/>
                        <w:bottom w:val="none" w:sz="0" w:space="0" w:color="auto"/>
                        <w:right w:val="none" w:sz="0" w:space="0" w:color="auto"/>
                      </w:divBdr>
                      <w:divsChild>
                        <w:div w:id="942228452">
                          <w:marLeft w:val="0"/>
                          <w:marRight w:val="0"/>
                          <w:marTop w:val="0"/>
                          <w:marBottom w:val="0"/>
                          <w:divBdr>
                            <w:top w:val="none" w:sz="0" w:space="0" w:color="auto"/>
                            <w:left w:val="none" w:sz="0" w:space="0" w:color="auto"/>
                            <w:bottom w:val="none" w:sz="0" w:space="0" w:color="auto"/>
                            <w:right w:val="none" w:sz="0" w:space="0" w:color="auto"/>
                          </w:divBdr>
                        </w:div>
                      </w:divsChild>
                    </w:div>
                    <w:div w:id="1585915463">
                      <w:marLeft w:val="0"/>
                      <w:marRight w:val="0"/>
                      <w:marTop w:val="0"/>
                      <w:marBottom w:val="0"/>
                      <w:divBdr>
                        <w:top w:val="none" w:sz="0" w:space="0" w:color="auto"/>
                        <w:left w:val="none" w:sz="0" w:space="0" w:color="auto"/>
                        <w:bottom w:val="none" w:sz="0" w:space="0" w:color="auto"/>
                        <w:right w:val="none" w:sz="0" w:space="0" w:color="auto"/>
                      </w:divBdr>
                      <w:divsChild>
                        <w:div w:id="1900511040">
                          <w:marLeft w:val="0"/>
                          <w:marRight w:val="0"/>
                          <w:marTop w:val="0"/>
                          <w:marBottom w:val="0"/>
                          <w:divBdr>
                            <w:top w:val="none" w:sz="0" w:space="0" w:color="auto"/>
                            <w:left w:val="none" w:sz="0" w:space="0" w:color="auto"/>
                            <w:bottom w:val="none" w:sz="0" w:space="0" w:color="auto"/>
                            <w:right w:val="none" w:sz="0" w:space="0" w:color="auto"/>
                          </w:divBdr>
                        </w:div>
                      </w:divsChild>
                    </w:div>
                    <w:div w:id="371461304">
                      <w:marLeft w:val="0"/>
                      <w:marRight w:val="0"/>
                      <w:marTop w:val="0"/>
                      <w:marBottom w:val="0"/>
                      <w:divBdr>
                        <w:top w:val="none" w:sz="0" w:space="0" w:color="auto"/>
                        <w:left w:val="none" w:sz="0" w:space="0" w:color="auto"/>
                        <w:bottom w:val="none" w:sz="0" w:space="0" w:color="auto"/>
                        <w:right w:val="none" w:sz="0" w:space="0" w:color="auto"/>
                      </w:divBdr>
                      <w:divsChild>
                        <w:div w:id="1986009424">
                          <w:marLeft w:val="0"/>
                          <w:marRight w:val="0"/>
                          <w:marTop w:val="0"/>
                          <w:marBottom w:val="0"/>
                          <w:divBdr>
                            <w:top w:val="none" w:sz="0" w:space="0" w:color="auto"/>
                            <w:left w:val="none" w:sz="0" w:space="0" w:color="auto"/>
                            <w:bottom w:val="none" w:sz="0" w:space="0" w:color="auto"/>
                            <w:right w:val="none" w:sz="0" w:space="0" w:color="auto"/>
                          </w:divBdr>
                        </w:div>
                      </w:divsChild>
                    </w:div>
                    <w:div w:id="914121255">
                      <w:marLeft w:val="0"/>
                      <w:marRight w:val="0"/>
                      <w:marTop w:val="0"/>
                      <w:marBottom w:val="0"/>
                      <w:divBdr>
                        <w:top w:val="none" w:sz="0" w:space="0" w:color="auto"/>
                        <w:left w:val="none" w:sz="0" w:space="0" w:color="auto"/>
                        <w:bottom w:val="none" w:sz="0" w:space="0" w:color="auto"/>
                        <w:right w:val="none" w:sz="0" w:space="0" w:color="auto"/>
                      </w:divBdr>
                      <w:divsChild>
                        <w:div w:id="27606071">
                          <w:marLeft w:val="0"/>
                          <w:marRight w:val="0"/>
                          <w:marTop w:val="0"/>
                          <w:marBottom w:val="0"/>
                          <w:divBdr>
                            <w:top w:val="none" w:sz="0" w:space="0" w:color="auto"/>
                            <w:left w:val="none" w:sz="0" w:space="0" w:color="auto"/>
                            <w:bottom w:val="none" w:sz="0" w:space="0" w:color="auto"/>
                            <w:right w:val="none" w:sz="0" w:space="0" w:color="auto"/>
                          </w:divBdr>
                        </w:div>
                      </w:divsChild>
                    </w:div>
                    <w:div w:id="1212810360">
                      <w:marLeft w:val="0"/>
                      <w:marRight w:val="0"/>
                      <w:marTop w:val="0"/>
                      <w:marBottom w:val="0"/>
                      <w:divBdr>
                        <w:top w:val="none" w:sz="0" w:space="0" w:color="auto"/>
                        <w:left w:val="none" w:sz="0" w:space="0" w:color="auto"/>
                        <w:bottom w:val="none" w:sz="0" w:space="0" w:color="auto"/>
                        <w:right w:val="none" w:sz="0" w:space="0" w:color="auto"/>
                      </w:divBdr>
                      <w:divsChild>
                        <w:div w:id="709695662">
                          <w:marLeft w:val="0"/>
                          <w:marRight w:val="0"/>
                          <w:marTop w:val="0"/>
                          <w:marBottom w:val="0"/>
                          <w:divBdr>
                            <w:top w:val="none" w:sz="0" w:space="0" w:color="auto"/>
                            <w:left w:val="none" w:sz="0" w:space="0" w:color="auto"/>
                            <w:bottom w:val="none" w:sz="0" w:space="0" w:color="auto"/>
                            <w:right w:val="none" w:sz="0" w:space="0" w:color="auto"/>
                          </w:divBdr>
                        </w:div>
                      </w:divsChild>
                    </w:div>
                    <w:div w:id="695694666">
                      <w:marLeft w:val="0"/>
                      <w:marRight w:val="0"/>
                      <w:marTop w:val="0"/>
                      <w:marBottom w:val="0"/>
                      <w:divBdr>
                        <w:top w:val="none" w:sz="0" w:space="0" w:color="auto"/>
                        <w:left w:val="none" w:sz="0" w:space="0" w:color="auto"/>
                        <w:bottom w:val="none" w:sz="0" w:space="0" w:color="auto"/>
                        <w:right w:val="none" w:sz="0" w:space="0" w:color="auto"/>
                      </w:divBdr>
                      <w:divsChild>
                        <w:div w:id="105388732">
                          <w:marLeft w:val="0"/>
                          <w:marRight w:val="0"/>
                          <w:marTop w:val="0"/>
                          <w:marBottom w:val="0"/>
                          <w:divBdr>
                            <w:top w:val="none" w:sz="0" w:space="0" w:color="auto"/>
                            <w:left w:val="none" w:sz="0" w:space="0" w:color="auto"/>
                            <w:bottom w:val="none" w:sz="0" w:space="0" w:color="auto"/>
                            <w:right w:val="none" w:sz="0" w:space="0" w:color="auto"/>
                          </w:divBdr>
                        </w:div>
                      </w:divsChild>
                    </w:div>
                    <w:div w:id="281501389">
                      <w:marLeft w:val="0"/>
                      <w:marRight w:val="0"/>
                      <w:marTop w:val="0"/>
                      <w:marBottom w:val="0"/>
                      <w:divBdr>
                        <w:top w:val="none" w:sz="0" w:space="0" w:color="auto"/>
                        <w:left w:val="none" w:sz="0" w:space="0" w:color="auto"/>
                        <w:bottom w:val="none" w:sz="0" w:space="0" w:color="auto"/>
                        <w:right w:val="none" w:sz="0" w:space="0" w:color="auto"/>
                      </w:divBdr>
                      <w:divsChild>
                        <w:div w:id="979843106">
                          <w:marLeft w:val="0"/>
                          <w:marRight w:val="0"/>
                          <w:marTop w:val="0"/>
                          <w:marBottom w:val="0"/>
                          <w:divBdr>
                            <w:top w:val="none" w:sz="0" w:space="0" w:color="auto"/>
                            <w:left w:val="none" w:sz="0" w:space="0" w:color="auto"/>
                            <w:bottom w:val="none" w:sz="0" w:space="0" w:color="auto"/>
                            <w:right w:val="none" w:sz="0" w:space="0" w:color="auto"/>
                          </w:divBdr>
                        </w:div>
                      </w:divsChild>
                    </w:div>
                    <w:div w:id="1328898833">
                      <w:marLeft w:val="0"/>
                      <w:marRight w:val="0"/>
                      <w:marTop w:val="0"/>
                      <w:marBottom w:val="0"/>
                      <w:divBdr>
                        <w:top w:val="none" w:sz="0" w:space="0" w:color="auto"/>
                        <w:left w:val="none" w:sz="0" w:space="0" w:color="auto"/>
                        <w:bottom w:val="none" w:sz="0" w:space="0" w:color="auto"/>
                        <w:right w:val="none" w:sz="0" w:space="0" w:color="auto"/>
                      </w:divBdr>
                      <w:divsChild>
                        <w:div w:id="1886258492">
                          <w:marLeft w:val="0"/>
                          <w:marRight w:val="0"/>
                          <w:marTop w:val="0"/>
                          <w:marBottom w:val="0"/>
                          <w:divBdr>
                            <w:top w:val="none" w:sz="0" w:space="0" w:color="auto"/>
                            <w:left w:val="none" w:sz="0" w:space="0" w:color="auto"/>
                            <w:bottom w:val="none" w:sz="0" w:space="0" w:color="auto"/>
                            <w:right w:val="none" w:sz="0" w:space="0" w:color="auto"/>
                          </w:divBdr>
                        </w:div>
                      </w:divsChild>
                    </w:div>
                    <w:div w:id="812723174">
                      <w:marLeft w:val="0"/>
                      <w:marRight w:val="0"/>
                      <w:marTop w:val="0"/>
                      <w:marBottom w:val="0"/>
                      <w:divBdr>
                        <w:top w:val="none" w:sz="0" w:space="0" w:color="auto"/>
                        <w:left w:val="none" w:sz="0" w:space="0" w:color="auto"/>
                        <w:bottom w:val="none" w:sz="0" w:space="0" w:color="auto"/>
                        <w:right w:val="none" w:sz="0" w:space="0" w:color="auto"/>
                      </w:divBdr>
                      <w:divsChild>
                        <w:div w:id="694968094">
                          <w:marLeft w:val="0"/>
                          <w:marRight w:val="0"/>
                          <w:marTop w:val="0"/>
                          <w:marBottom w:val="0"/>
                          <w:divBdr>
                            <w:top w:val="none" w:sz="0" w:space="0" w:color="auto"/>
                            <w:left w:val="none" w:sz="0" w:space="0" w:color="auto"/>
                            <w:bottom w:val="none" w:sz="0" w:space="0" w:color="auto"/>
                            <w:right w:val="none" w:sz="0" w:space="0" w:color="auto"/>
                          </w:divBdr>
                        </w:div>
                      </w:divsChild>
                    </w:div>
                    <w:div w:id="1584413993">
                      <w:marLeft w:val="0"/>
                      <w:marRight w:val="0"/>
                      <w:marTop w:val="0"/>
                      <w:marBottom w:val="0"/>
                      <w:divBdr>
                        <w:top w:val="none" w:sz="0" w:space="0" w:color="auto"/>
                        <w:left w:val="none" w:sz="0" w:space="0" w:color="auto"/>
                        <w:bottom w:val="none" w:sz="0" w:space="0" w:color="auto"/>
                        <w:right w:val="none" w:sz="0" w:space="0" w:color="auto"/>
                      </w:divBdr>
                      <w:divsChild>
                        <w:div w:id="932543646">
                          <w:marLeft w:val="0"/>
                          <w:marRight w:val="0"/>
                          <w:marTop w:val="0"/>
                          <w:marBottom w:val="0"/>
                          <w:divBdr>
                            <w:top w:val="none" w:sz="0" w:space="0" w:color="auto"/>
                            <w:left w:val="none" w:sz="0" w:space="0" w:color="auto"/>
                            <w:bottom w:val="none" w:sz="0" w:space="0" w:color="auto"/>
                            <w:right w:val="none" w:sz="0" w:space="0" w:color="auto"/>
                          </w:divBdr>
                        </w:div>
                      </w:divsChild>
                    </w:div>
                    <w:div w:id="114108829">
                      <w:marLeft w:val="0"/>
                      <w:marRight w:val="0"/>
                      <w:marTop w:val="0"/>
                      <w:marBottom w:val="0"/>
                      <w:divBdr>
                        <w:top w:val="none" w:sz="0" w:space="0" w:color="auto"/>
                        <w:left w:val="none" w:sz="0" w:space="0" w:color="auto"/>
                        <w:bottom w:val="none" w:sz="0" w:space="0" w:color="auto"/>
                        <w:right w:val="none" w:sz="0" w:space="0" w:color="auto"/>
                      </w:divBdr>
                      <w:divsChild>
                        <w:div w:id="1715348182">
                          <w:marLeft w:val="0"/>
                          <w:marRight w:val="0"/>
                          <w:marTop w:val="0"/>
                          <w:marBottom w:val="0"/>
                          <w:divBdr>
                            <w:top w:val="none" w:sz="0" w:space="0" w:color="auto"/>
                            <w:left w:val="none" w:sz="0" w:space="0" w:color="auto"/>
                            <w:bottom w:val="none" w:sz="0" w:space="0" w:color="auto"/>
                            <w:right w:val="none" w:sz="0" w:space="0" w:color="auto"/>
                          </w:divBdr>
                        </w:div>
                      </w:divsChild>
                    </w:div>
                    <w:div w:id="645010830">
                      <w:marLeft w:val="0"/>
                      <w:marRight w:val="0"/>
                      <w:marTop w:val="0"/>
                      <w:marBottom w:val="0"/>
                      <w:divBdr>
                        <w:top w:val="none" w:sz="0" w:space="0" w:color="auto"/>
                        <w:left w:val="none" w:sz="0" w:space="0" w:color="auto"/>
                        <w:bottom w:val="none" w:sz="0" w:space="0" w:color="auto"/>
                        <w:right w:val="none" w:sz="0" w:space="0" w:color="auto"/>
                      </w:divBdr>
                      <w:divsChild>
                        <w:div w:id="268315312">
                          <w:marLeft w:val="0"/>
                          <w:marRight w:val="0"/>
                          <w:marTop w:val="0"/>
                          <w:marBottom w:val="0"/>
                          <w:divBdr>
                            <w:top w:val="none" w:sz="0" w:space="0" w:color="auto"/>
                            <w:left w:val="none" w:sz="0" w:space="0" w:color="auto"/>
                            <w:bottom w:val="none" w:sz="0" w:space="0" w:color="auto"/>
                            <w:right w:val="none" w:sz="0" w:space="0" w:color="auto"/>
                          </w:divBdr>
                        </w:div>
                      </w:divsChild>
                    </w:div>
                    <w:div w:id="810101194">
                      <w:marLeft w:val="0"/>
                      <w:marRight w:val="0"/>
                      <w:marTop w:val="0"/>
                      <w:marBottom w:val="0"/>
                      <w:divBdr>
                        <w:top w:val="none" w:sz="0" w:space="0" w:color="auto"/>
                        <w:left w:val="none" w:sz="0" w:space="0" w:color="auto"/>
                        <w:bottom w:val="none" w:sz="0" w:space="0" w:color="auto"/>
                        <w:right w:val="none" w:sz="0" w:space="0" w:color="auto"/>
                      </w:divBdr>
                      <w:divsChild>
                        <w:div w:id="199479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0452101">
      <w:bodyDiv w:val="1"/>
      <w:marLeft w:val="0"/>
      <w:marRight w:val="0"/>
      <w:marTop w:val="0"/>
      <w:marBottom w:val="0"/>
      <w:divBdr>
        <w:top w:val="none" w:sz="0" w:space="0" w:color="auto"/>
        <w:left w:val="none" w:sz="0" w:space="0" w:color="auto"/>
        <w:bottom w:val="none" w:sz="0" w:space="0" w:color="auto"/>
        <w:right w:val="none" w:sz="0" w:space="0" w:color="auto"/>
      </w:divBdr>
      <w:divsChild>
        <w:div w:id="1339893235">
          <w:marLeft w:val="0"/>
          <w:marRight w:val="0"/>
          <w:marTop w:val="0"/>
          <w:marBottom w:val="0"/>
          <w:divBdr>
            <w:top w:val="none" w:sz="0" w:space="0" w:color="auto"/>
            <w:left w:val="none" w:sz="0" w:space="0" w:color="auto"/>
            <w:bottom w:val="none" w:sz="0" w:space="0" w:color="auto"/>
            <w:right w:val="none" w:sz="0" w:space="0" w:color="auto"/>
          </w:divBdr>
          <w:divsChild>
            <w:div w:id="72530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2724">
      <w:bodyDiv w:val="1"/>
      <w:marLeft w:val="0"/>
      <w:marRight w:val="0"/>
      <w:marTop w:val="0"/>
      <w:marBottom w:val="0"/>
      <w:divBdr>
        <w:top w:val="none" w:sz="0" w:space="0" w:color="auto"/>
        <w:left w:val="none" w:sz="0" w:space="0" w:color="auto"/>
        <w:bottom w:val="none" w:sz="0" w:space="0" w:color="auto"/>
        <w:right w:val="none" w:sz="0" w:space="0" w:color="auto"/>
      </w:divBdr>
      <w:divsChild>
        <w:div w:id="2083915926">
          <w:marLeft w:val="0"/>
          <w:marRight w:val="0"/>
          <w:marTop w:val="0"/>
          <w:marBottom w:val="0"/>
          <w:divBdr>
            <w:top w:val="none" w:sz="0" w:space="0" w:color="auto"/>
            <w:left w:val="none" w:sz="0" w:space="0" w:color="auto"/>
            <w:bottom w:val="none" w:sz="0" w:space="0" w:color="auto"/>
            <w:right w:val="none" w:sz="0" w:space="0" w:color="auto"/>
          </w:divBdr>
          <w:divsChild>
            <w:div w:id="1767773625">
              <w:marLeft w:val="0"/>
              <w:marRight w:val="0"/>
              <w:marTop w:val="0"/>
              <w:marBottom w:val="0"/>
              <w:divBdr>
                <w:top w:val="none" w:sz="0" w:space="0" w:color="auto"/>
                <w:left w:val="none" w:sz="0" w:space="0" w:color="auto"/>
                <w:bottom w:val="none" w:sz="0" w:space="0" w:color="auto"/>
                <w:right w:val="none" w:sz="0" w:space="0" w:color="auto"/>
              </w:divBdr>
            </w:div>
            <w:div w:id="2053069157">
              <w:marLeft w:val="0"/>
              <w:marRight w:val="0"/>
              <w:marTop w:val="0"/>
              <w:marBottom w:val="0"/>
              <w:divBdr>
                <w:top w:val="none" w:sz="0" w:space="0" w:color="auto"/>
                <w:left w:val="none" w:sz="0" w:space="0" w:color="auto"/>
                <w:bottom w:val="none" w:sz="0" w:space="0" w:color="auto"/>
                <w:right w:val="none" w:sz="0" w:space="0" w:color="auto"/>
              </w:divBdr>
            </w:div>
            <w:div w:id="15866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55255">
      <w:bodyDiv w:val="1"/>
      <w:marLeft w:val="0"/>
      <w:marRight w:val="0"/>
      <w:marTop w:val="0"/>
      <w:marBottom w:val="0"/>
      <w:divBdr>
        <w:top w:val="none" w:sz="0" w:space="0" w:color="auto"/>
        <w:left w:val="none" w:sz="0" w:space="0" w:color="auto"/>
        <w:bottom w:val="none" w:sz="0" w:space="0" w:color="auto"/>
        <w:right w:val="none" w:sz="0" w:space="0" w:color="auto"/>
      </w:divBdr>
      <w:divsChild>
        <w:div w:id="1496800826">
          <w:marLeft w:val="0"/>
          <w:marRight w:val="0"/>
          <w:marTop w:val="0"/>
          <w:marBottom w:val="0"/>
          <w:divBdr>
            <w:top w:val="none" w:sz="0" w:space="0" w:color="auto"/>
            <w:left w:val="none" w:sz="0" w:space="0" w:color="auto"/>
            <w:bottom w:val="none" w:sz="0" w:space="0" w:color="auto"/>
            <w:right w:val="none" w:sz="0" w:space="0" w:color="auto"/>
          </w:divBdr>
          <w:divsChild>
            <w:div w:id="663974613">
              <w:marLeft w:val="0"/>
              <w:marRight w:val="0"/>
              <w:marTop w:val="0"/>
              <w:marBottom w:val="0"/>
              <w:divBdr>
                <w:top w:val="none" w:sz="0" w:space="0" w:color="auto"/>
                <w:left w:val="none" w:sz="0" w:space="0" w:color="auto"/>
                <w:bottom w:val="none" w:sz="0" w:space="0" w:color="auto"/>
                <w:right w:val="none" w:sz="0" w:space="0" w:color="auto"/>
              </w:divBdr>
            </w:div>
            <w:div w:id="28149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lotai.zoltan@xiagency.hu" TargetMode="External"/><Relationship Id="rId3" Type="http://schemas.openxmlformats.org/officeDocument/2006/relationships/numbering" Target="numbering.xml"/><Relationship Id="rId7" Type="http://schemas.openxmlformats.org/officeDocument/2006/relationships/hyperlink" Target="https://ec.europa.eu/info/funding-tenders/opportunities/portal/screen/opportunities/topic-details/horizon-miss-2023-soil-01-08"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um" ma:contentTypeID="0x010100DA1907FCC17A9243A4B018581042452C" ma:contentTypeVersion="11" ma:contentTypeDescription="Új dokumentum létrehozása." ma:contentTypeScope="" ma:versionID="32bc7268ba5effbcbbb24478ede97eaa">
  <xsd:schema xmlns:xsd="http://www.w3.org/2001/XMLSchema" xmlns:xs="http://www.w3.org/2001/XMLSchema" xmlns:p="http://schemas.microsoft.com/office/2006/metadata/properties" xmlns:ns2="60998970-f245-4478-8c73-cf11828cea84" xmlns:ns3="bf967227-da99-4dd8-9f70-90b704da6498" targetNamespace="http://schemas.microsoft.com/office/2006/metadata/properties" ma:root="true" ma:fieldsID="62ce72127b4934fd918f6cf1f5e46c72" ns2:_="" ns3:_="">
    <xsd:import namespace="60998970-f245-4478-8c73-cf11828cea84"/>
    <xsd:import namespace="bf967227-da99-4dd8-9f70-90b704da649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998970-f245-4478-8c73-cf11828cea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Képcímkék" ma:readOnly="false" ma:fieldId="{5cf76f15-5ced-4ddc-b409-7134ff3c332f}" ma:taxonomyMulti="true" ma:sspId="492fa465-d34b-49ca-9b70-7aa349b28f9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967227-da99-4dd8-9f70-90b704da649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82c95a6-33d3-4455-9907-26d9b50a96c2}" ma:internalName="TaxCatchAll" ma:showField="CatchAllData" ma:web="bf967227-da99-4dd8-9f70-90b704da649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014128-DAC0-4495-8C5C-D6FD7447935E}">
  <ds:schemaRefs>
    <ds:schemaRef ds:uri="http://schemas.microsoft.com/sharepoint/v3/contenttype/forms"/>
  </ds:schemaRefs>
</ds:datastoreItem>
</file>

<file path=customXml/itemProps2.xml><?xml version="1.0" encoding="utf-8"?>
<ds:datastoreItem xmlns:ds="http://schemas.openxmlformats.org/officeDocument/2006/customXml" ds:itemID="{B8311941-EE55-47B2-8470-F0B64EAF6E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998970-f245-4478-8c73-cf11828cea84"/>
    <ds:schemaRef ds:uri="bf967227-da99-4dd8-9f70-90b704da64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659</Words>
  <Characters>4549</Characters>
  <Application>Microsoft Office Word</Application>
  <DocSecurity>0</DocSecurity>
  <Lines>37</Lines>
  <Paragraphs>10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Foltányi Árpád László</dc:creator>
  <cp:keywords/>
  <dc:description/>
  <cp:lastModifiedBy>Palotai Zoltán</cp:lastModifiedBy>
  <cp:revision>23</cp:revision>
  <dcterms:created xsi:type="dcterms:W3CDTF">2023-04-18T09:34:00Z</dcterms:created>
  <dcterms:modified xsi:type="dcterms:W3CDTF">2023-04-21T08:26:00Z</dcterms:modified>
</cp:coreProperties>
</file>